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23" w:rsidRPr="00AC3046" w:rsidRDefault="00052023" w:rsidP="00052023">
      <w:pPr>
        <w:shd w:val="clear" w:color="auto" w:fill="E0E0E0"/>
        <w:ind w:left="709" w:right="13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AC3046">
        <w:rPr>
          <w:rFonts w:ascii="Comic Sans MS" w:hAnsi="Comic Sans MS" w:cs="Arial"/>
          <w:b/>
          <w:bCs/>
          <w:sz w:val="20"/>
          <w:szCs w:val="20"/>
        </w:rPr>
        <w:t>ORGANO ELECTORAL PLURINACIONAL</w:t>
      </w:r>
    </w:p>
    <w:p w:rsidR="00052023" w:rsidRPr="00AC3046" w:rsidRDefault="00052023" w:rsidP="00052023">
      <w:pPr>
        <w:shd w:val="clear" w:color="auto" w:fill="E0E0E0"/>
        <w:ind w:left="709" w:right="13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AC3046">
        <w:rPr>
          <w:rFonts w:ascii="Comic Sans MS" w:hAnsi="Comic Sans MS" w:cs="Arial"/>
          <w:b/>
          <w:bCs/>
          <w:sz w:val="20"/>
          <w:szCs w:val="20"/>
        </w:rPr>
        <w:t>TRIBUNAL ELECTORAL DEPARTAMENTAL DE TARIJA</w:t>
      </w:r>
    </w:p>
    <w:p w:rsidR="00052023" w:rsidRPr="00333CD7" w:rsidRDefault="00052023" w:rsidP="00052023">
      <w:pPr>
        <w:shd w:val="clear" w:color="auto" w:fill="E0E0E0"/>
        <w:ind w:left="709" w:right="13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333CD7">
        <w:rPr>
          <w:rFonts w:ascii="Comic Sans MS" w:hAnsi="Comic Sans MS" w:cs="Arial"/>
          <w:b/>
          <w:bCs/>
          <w:sz w:val="20"/>
          <w:szCs w:val="20"/>
        </w:rPr>
        <w:t>ESPECIFICACIONES TÉCNICAS</w:t>
      </w:r>
    </w:p>
    <w:p w:rsidR="00052023" w:rsidRDefault="00052023" w:rsidP="00052023">
      <w:pPr>
        <w:widowControl w:val="0"/>
        <w:ind w:left="709"/>
        <w:jc w:val="center"/>
        <w:rPr>
          <w:rFonts w:ascii="Comic Sans MS" w:hAnsi="Comic Sans MS"/>
          <w:b/>
          <w:color w:val="FF0000"/>
          <w:lang w:val="es-ES_tradnl" w:eastAsia="en-US"/>
        </w:rPr>
      </w:pPr>
    </w:p>
    <w:p w:rsidR="00052023" w:rsidRPr="00E6151C" w:rsidRDefault="00B83B58" w:rsidP="00052023">
      <w:pPr>
        <w:widowControl w:val="0"/>
        <w:ind w:left="709"/>
        <w:jc w:val="center"/>
        <w:rPr>
          <w:rFonts w:ascii="Comic Sans MS" w:hAnsi="Comic Sans MS"/>
          <w:b/>
          <w:lang w:val="es-ES_tradnl" w:eastAsia="en-US"/>
        </w:rPr>
      </w:pPr>
      <w:r>
        <w:rPr>
          <w:rFonts w:ascii="Comic Sans MS" w:hAnsi="Comic Sans MS"/>
          <w:b/>
          <w:color w:val="FF0000"/>
          <w:lang w:val="es-ES_tradnl" w:eastAsia="en-US"/>
        </w:rPr>
        <w:t xml:space="preserve">CONTRATACION DE </w:t>
      </w:r>
      <w:r w:rsidR="00052023" w:rsidRPr="00E6151C">
        <w:rPr>
          <w:rFonts w:ascii="Comic Sans MS" w:hAnsi="Comic Sans MS"/>
          <w:b/>
          <w:color w:val="FF0000"/>
          <w:lang w:val="es-ES_tradnl" w:eastAsia="en-US"/>
        </w:rPr>
        <w:t xml:space="preserve">SERVICIO DE LIMPIEZA, DESINFECCIÓN Y FUMIGADO </w:t>
      </w:r>
      <w:r w:rsidR="00052023" w:rsidRPr="00E6151C">
        <w:rPr>
          <w:rFonts w:ascii="Comic Sans MS" w:hAnsi="Comic Sans MS" w:cs="Arial"/>
          <w:b/>
          <w:color w:val="FF0000"/>
          <w:lang w:val="es-ES_tradnl" w:eastAsia="en-US"/>
        </w:rPr>
        <w:t xml:space="preserve">DE </w:t>
      </w:r>
      <w:r>
        <w:rPr>
          <w:rFonts w:ascii="Comic Sans MS" w:hAnsi="Comic Sans MS" w:cs="Arial"/>
          <w:b/>
          <w:color w:val="FF0000"/>
          <w:lang w:val="es-ES_tradnl" w:eastAsia="en-US"/>
        </w:rPr>
        <w:t xml:space="preserve">AMBIENTES EN LOS </w:t>
      </w:r>
      <w:r w:rsidR="00052023" w:rsidRPr="00E6151C">
        <w:rPr>
          <w:rFonts w:ascii="Comic Sans MS" w:hAnsi="Comic Sans MS" w:cs="Arial"/>
          <w:b/>
          <w:color w:val="FF0000"/>
          <w:lang w:val="es-ES_tradnl" w:eastAsia="en-US"/>
        </w:rPr>
        <w:t xml:space="preserve">RECINTOS ELECTORALES </w:t>
      </w:r>
      <w:r w:rsidR="00052023" w:rsidRPr="00D76EDF">
        <w:rPr>
          <w:rFonts w:ascii="Comic Sans MS" w:hAnsi="Comic Sans MS" w:cs="Arial"/>
          <w:b/>
          <w:color w:val="FF0000"/>
          <w:lang w:val="es-ES_tradnl" w:eastAsia="en-US"/>
        </w:rPr>
        <w:t xml:space="preserve"> </w:t>
      </w:r>
      <w:r>
        <w:rPr>
          <w:rFonts w:ascii="Comic Sans MS" w:hAnsi="Comic Sans MS" w:cs="Arial"/>
          <w:b/>
          <w:color w:val="FF0000"/>
          <w:lang w:val="es-ES_tradnl" w:eastAsia="en-US"/>
        </w:rPr>
        <w:t>(</w:t>
      </w:r>
      <w:r w:rsidR="00052023" w:rsidRPr="00D76EDF">
        <w:rPr>
          <w:rFonts w:ascii="Comic Sans MS" w:hAnsi="Comic Sans MS" w:cs="Arial"/>
          <w:b/>
          <w:color w:val="FF0000"/>
          <w:lang w:val="es-ES_tradnl" w:eastAsia="en-US"/>
        </w:rPr>
        <w:t>ELECCIÓN</w:t>
      </w:r>
      <w:r>
        <w:rPr>
          <w:rFonts w:ascii="Comic Sans MS" w:hAnsi="Comic Sans MS" w:cs="Arial"/>
          <w:b/>
          <w:color w:val="FF0000"/>
          <w:lang w:val="es-ES_tradnl" w:eastAsia="en-US"/>
        </w:rPr>
        <w:t>ES SUBNACIONALES</w:t>
      </w:r>
      <w:r w:rsidR="00052023" w:rsidRPr="00D76EDF">
        <w:rPr>
          <w:rFonts w:ascii="Comic Sans MS" w:hAnsi="Comic Sans MS" w:cs="Arial"/>
          <w:b/>
          <w:color w:val="FF0000"/>
          <w:lang w:val="es-ES_tradnl" w:eastAsia="en-US"/>
        </w:rPr>
        <w:t xml:space="preserve"> </w:t>
      </w:r>
      <w:r w:rsidR="00052023">
        <w:rPr>
          <w:rFonts w:ascii="Comic Sans MS" w:hAnsi="Comic Sans MS" w:cs="Arial"/>
          <w:b/>
          <w:color w:val="FF0000"/>
          <w:lang w:val="es-ES_tradnl" w:eastAsia="en-US"/>
        </w:rPr>
        <w:t>2021</w:t>
      </w:r>
      <w:r>
        <w:rPr>
          <w:rFonts w:ascii="Comic Sans MS" w:hAnsi="Comic Sans MS" w:cs="Arial"/>
          <w:b/>
          <w:color w:val="FF0000"/>
          <w:lang w:val="es-ES_tradnl" w:eastAsia="en-US"/>
        </w:rPr>
        <w:t>)</w:t>
      </w:r>
      <w:r w:rsidR="00052023">
        <w:rPr>
          <w:rFonts w:ascii="Comic Sans MS" w:hAnsi="Comic Sans MS" w:cs="Arial"/>
          <w:b/>
          <w:color w:val="FF0000"/>
          <w:lang w:val="es-ES_tradnl" w:eastAsia="en-US"/>
        </w:rPr>
        <w:t xml:space="preserve"> </w:t>
      </w:r>
    </w:p>
    <w:p w:rsidR="00052023" w:rsidRDefault="00052023" w:rsidP="00052023">
      <w:pPr>
        <w:widowControl w:val="0"/>
        <w:spacing w:line="240" w:lineRule="atLeast"/>
        <w:ind w:left="709"/>
        <w:rPr>
          <w:rFonts w:ascii="Arial Narrow" w:hAnsi="Arial Narrow" w:cs="Arial"/>
          <w:b/>
          <w:sz w:val="20"/>
          <w:szCs w:val="20"/>
          <w:u w:val="single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rPr>
          <w:rFonts w:ascii="Arial Narrow" w:hAnsi="Arial Narrow" w:cs="Arial"/>
          <w:b/>
          <w:sz w:val="20"/>
          <w:szCs w:val="20"/>
          <w:u w:val="single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rPr>
          <w:rFonts w:ascii="Arial Narrow" w:hAnsi="Arial Narrow" w:cs="Arial"/>
          <w:b/>
          <w:sz w:val="20"/>
          <w:szCs w:val="20"/>
          <w:u w:val="single"/>
          <w:lang w:val="es-ES_tradnl" w:eastAsia="en-US"/>
        </w:rPr>
      </w:pPr>
      <w:r w:rsidRPr="004D3666">
        <w:rPr>
          <w:rFonts w:ascii="Arial Narrow" w:hAnsi="Arial Narrow" w:cs="Arial"/>
          <w:b/>
          <w:sz w:val="20"/>
          <w:szCs w:val="20"/>
          <w:u w:val="single"/>
          <w:lang w:val="es-ES_tradnl" w:eastAsia="en-US"/>
        </w:rPr>
        <w:t>JUSTIFICACIÓN DE LA CONTRATACIÓN</w:t>
      </w:r>
    </w:p>
    <w:p w:rsidR="00052023" w:rsidRPr="004D3666" w:rsidRDefault="00052023" w:rsidP="00052023">
      <w:pPr>
        <w:widowControl w:val="0"/>
        <w:spacing w:line="240" w:lineRule="atLeast"/>
        <w:ind w:left="709"/>
        <w:rPr>
          <w:rFonts w:ascii="Arial Narrow" w:hAnsi="Arial Narrow" w:cs="Arial"/>
          <w:b/>
          <w:sz w:val="20"/>
          <w:szCs w:val="20"/>
          <w:u w:val="single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  <w:r w:rsidRPr="00E6151C">
        <w:rPr>
          <w:rFonts w:ascii="Arial Narrow" w:hAnsi="Arial Narrow" w:cs="Arial"/>
          <w:b/>
          <w:sz w:val="20"/>
          <w:szCs w:val="20"/>
          <w:lang w:val="es-ES_tradnl" w:eastAsia="en-US"/>
        </w:rPr>
        <w:t xml:space="preserve">Acción a corto plazo.- </w:t>
      </w:r>
      <w:r w:rsidRPr="00E6151C">
        <w:rPr>
          <w:rFonts w:ascii="Arial Narrow" w:hAnsi="Arial Narrow" w:cs="Arial"/>
          <w:sz w:val="20"/>
          <w:szCs w:val="20"/>
          <w:lang w:val="es-ES_tradnl" w:eastAsia="en-US"/>
        </w:rPr>
        <w:t>Consolidar la gestión institucional integral, a través de procesos de planificación, administración, finanzas, jurídica, registro y fiscalización de organizaciones políticas, aplicando soluciones tecnológicas hacia la mejora continua, acceso a la información y transparencia, en el marco del sistema de gestión de calidad electoral.</w:t>
      </w: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/>
          <w:sz w:val="20"/>
          <w:szCs w:val="20"/>
        </w:rPr>
      </w:pPr>
      <w:r w:rsidRPr="004D3666">
        <w:rPr>
          <w:rFonts w:ascii="Arial Narrow" w:hAnsi="Arial Narrow"/>
          <w:b/>
          <w:sz w:val="20"/>
          <w:szCs w:val="20"/>
          <w:lang w:val="es-ES_tradnl"/>
        </w:rPr>
        <w:t>Necesidad de la Contratación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.- </w:t>
      </w:r>
      <w:r w:rsidRPr="00A803CE">
        <w:rPr>
          <w:rFonts w:ascii="Arial Narrow" w:hAnsi="Arial Narrow"/>
          <w:sz w:val="20"/>
          <w:szCs w:val="20"/>
          <w:lang w:val="es-ES_tradnl"/>
        </w:rPr>
        <w:t xml:space="preserve">El  Tribunal Electoral Departamental de Tarija </w:t>
      </w:r>
      <w:r>
        <w:rPr>
          <w:rFonts w:ascii="Arial Narrow" w:hAnsi="Arial Narrow"/>
          <w:sz w:val="20"/>
          <w:szCs w:val="20"/>
          <w:lang w:val="es-ES_tradnl"/>
        </w:rPr>
        <w:t xml:space="preserve"> tiene que llevar a cabo las</w:t>
      </w:r>
      <w:r w:rsidRPr="00A803CE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D76EDF">
        <w:rPr>
          <w:rFonts w:ascii="Arial Narrow" w:hAnsi="Arial Narrow"/>
          <w:sz w:val="20"/>
          <w:szCs w:val="20"/>
          <w:lang w:val="es-ES_tradnl"/>
        </w:rPr>
        <w:t>Elección de Autoridades Políticas, Departamentales, Regionales y Municipales</w:t>
      </w:r>
      <w:r>
        <w:rPr>
          <w:rFonts w:ascii="Arial Narrow" w:hAnsi="Arial Narrow"/>
          <w:sz w:val="20"/>
          <w:szCs w:val="20"/>
          <w:lang w:val="es-ES_tradnl"/>
        </w:rPr>
        <w:t xml:space="preserve"> y   c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omo medida de prevención para la salud de los ciudadanos que participarán en el proceso electoral correspondiente </w:t>
      </w:r>
      <w:r w:rsidRPr="00D76EDF">
        <w:rPr>
          <w:rFonts w:ascii="Arial Narrow" w:hAnsi="Arial Narrow"/>
          <w:sz w:val="20"/>
          <w:szCs w:val="20"/>
          <w:lang w:val="es-ES_tradnl"/>
        </w:rPr>
        <w:t>para  la Elección de Autoridades Políticas, Departamentales, Regionales y Municipales, para el periodo constitucional 2021</w:t>
      </w:r>
      <w:r>
        <w:rPr>
          <w:rFonts w:ascii="Arial Narrow" w:hAnsi="Arial Narrow"/>
          <w:sz w:val="20"/>
          <w:szCs w:val="20"/>
          <w:lang w:val="es-ES_tradnl"/>
        </w:rPr>
        <w:t xml:space="preserve"> – 2026 s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urge la necesidad de contratar los </w:t>
      </w:r>
      <w:r w:rsidRPr="00C70942">
        <w:rPr>
          <w:rFonts w:ascii="Arial Narrow" w:hAnsi="Arial Narrow"/>
          <w:b/>
          <w:color w:val="FF0000"/>
          <w:sz w:val="20"/>
          <w:szCs w:val="20"/>
          <w:lang w:val="es-ES_tradnl" w:eastAsia="en-US"/>
        </w:rPr>
        <w:t xml:space="preserve">SERVICIO DE LIMPIEZA, DESINFECCIÓN Y FUMIGADO </w:t>
      </w:r>
      <w:r w:rsidRPr="00C70942"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>DE RECINTOS ELEC</w:t>
      </w:r>
      <w:r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>TORALES PARA COVID-19 ELECCION DE AUTORIDADES POLITICAS,DEPARTAMENTALES,RE</w:t>
      </w:r>
      <w:r w:rsidR="00CE3A51"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 xml:space="preserve">GIONALES Y MUNICIPALES,PARA EL </w:t>
      </w:r>
      <w:r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>PERIODO CONSTITUCIONAL 2021</w:t>
      </w:r>
      <w:r w:rsidRPr="00C70942"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 xml:space="preserve"> –</w:t>
      </w:r>
      <w:r>
        <w:rPr>
          <w:rFonts w:ascii="Arial Narrow" w:hAnsi="Arial Narrow" w:cs="Arial"/>
          <w:b/>
          <w:color w:val="FF0000"/>
          <w:sz w:val="20"/>
          <w:szCs w:val="20"/>
          <w:lang w:val="es-ES_tradnl" w:eastAsia="en-US"/>
        </w:rPr>
        <w:t>2026</w:t>
      </w:r>
      <w:r w:rsidRPr="00C70942">
        <w:rPr>
          <w:rFonts w:ascii="Arial Narrow" w:hAnsi="Arial Narrow"/>
          <w:sz w:val="20"/>
          <w:szCs w:val="20"/>
          <w:lang w:val="es-ES_tradnl"/>
        </w:rPr>
        <w:t>,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4D3666">
        <w:rPr>
          <w:rFonts w:ascii="Arial Narrow" w:hAnsi="Arial Narrow"/>
          <w:sz w:val="20"/>
          <w:szCs w:val="20"/>
        </w:rPr>
        <w:t>con el propósito de evitar el contagio y propagación del virus COVID-19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 y de</w:t>
      </w:r>
      <w:r w:rsidRPr="004D3666">
        <w:rPr>
          <w:rFonts w:ascii="Arial Narrow" w:hAnsi="Arial Narrow"/>
          <w:sz w:val="20"/>
          <w:szCs w:val="20"/>
        </w:rPr>
        <w:t xml:space="preserve"> esta manera evitar afectación a la salud de los actores del proceso electoral que desarrolla el Tribunal Electoral Departamental de Tarija en todo el departamento.</w:t>
      </w:r>
    </w:p>
    <w:p w:rsidR="00052023" w:rsidRPr="00C70942" w:rsidRDefault="00052023" w:rsidP="00052023">
      <w:pPr>
        <w:widowControl w:val="0"/>
        <w:spacing w:line="240" w:lineRule="atLeast"/>
        <w:ind w:left="709"/>
        <w:jc w:val="both"/>
        <w:rPr>
          <w:rFonts w:ascii="Comic Sans MS" w:hAnsi="Comic Sans MS"/>
          <w:b/>
          <w:sz w:val="20"/>
          <w:szCs w:val="20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  <w:r w:rsidRPr="004D3666">
        <w:rPr>
          <w:rFonts w:ascii="Arial Narrow" w:hAnsi="Arial Narrow" w:cs="Arial"/>
          <w:b/>
          <w:sz w:val="20"/>
          <w:szCs w:val="20"/>
          <w:lang w:val="es-ES_tradnl" w:eastAsia="en-US"/>
        </w:rPr>
        <w:t xml:space="preserve">Resultado a alcanzar con la contratación.- </w:t>
      </w:r>
      <w:r w:rsidRPr="00D76EDF">
        <w:rPr>
          <w:rFonts w:ascii="Arial Narrow" w:hAnsi="Arial Narrow" w:cs="Arial"/>
          <w:sz w:val="20"/>
          <w:szCs w:val="20"/>
          <w:lang w:val="es-ES_tradnl" w:eastAsia="en-US"/>
        </w:rPr>
        <w:t>Mediante</w:t>
      </w:r>
      <w:r>
        <w:rPr>
          <w:rFonts w:ascii="Arial Narrow" w:hAnsi="Arial Narrow" w:cs="Arial"/>
          <w:b/>
          <w:sz w:val="20"/>
          <w:szCs w:val="20"/>
          <w:lang w:val="es-ES_tradnl" w:eastAsia="en-US"/>
        </w:rPr>
        <w:t xml:space="preserve"> </w:t>
      </w:r>
      <w:r>
        <w:rPr>
          <w:rFonts w:ascii="Arial Narrow" w:hAnsi="Arial Narrow" w:cs="Arial"/>
          <w:sz w:val="20"/>
          <w:szCs w:val="20"/>
          <w:lang w:val="es-ES_tradnl" w:eastAsia="en-US"/>
        </w:rPr>
        <w:t>l</w:t>
      </w:r>
      <w:r w:rsidRPr="004D3666">
        <w:rPr>
          <w:rFonts w:ascii="Arial Narrow" w:hAnsi="Arial Narrow" w:cs="Arial"/>
          <w:sz w:val="20"/>
          <w:szCs w:val="20"/>
          <w:lang w:val="es-ES_tradnl" w:eastAsia="en-US"/>
        </w:rPr>
        <w:t xml:space="preserve">a Contratación del servicio de limpieza y desinfección de los recintos electorales del departamento de Tarija, </w:t>
      </w:r>
      <w:r w:rsidRPr="00D76EDF">
        <w:rPr>
          <w:rFonts w:ascii="Arial Narrow" w:hAnsi="Arial Narrow" w:cs="Arial"/>
          <w:sz w:val="20"/>
          <w:szCs w:val="20"/>
          <w:lang w:val="es-ES_tradnl" w:eastAsia="en-US"/>
        </w:rPr>
        <w:t>para  la Elección de Autoridades Políticas, Departamentales, Regionales y Municipales, para el periodo constitucional 2021 – 2026.</w:t>
      </w:r>
      <w:r w:rsidRPr="004D3666">
        <w:rPr>
          <w:rFonts w:ascii="Arial Narrow" w:hAnsi="Arial Narrow" w:cs="Arial"/>
          <w:sz w:val="20"/>
          <w:szCs w:val="20"/>
          <w:lang w:val="es-ES_tradnl" w:eastAsia="en-US"/>
        </w:rPr>
        <w:t xml:space="preserve">va a contribuir </w:t>
      </w:r>
      <w:r>
        <w:rPr>
          <w:rFonts w:ascii="Arial Narrow" w:hAnsi="Arial Narrow" w:cs="Arial"/>
          <w:sz w:val="20"/>
          <w:szCs w:val="20"/>
          <w:lang w:val="es-ES_tradnl" w:eastAsia="en-US"/>
        </w:rPr>
        <w:t xml:space="preserve"> a recintos aptos </w:t>
      </w:r>
      <w:r>
        <w:rPr>
          <w:rFonts w:ascii="Arial Narrow" w:hAnsi="Arial Narrow"/>
          <w:sz w:val="20"/>
          <w:szCs w:val="20"/>
          <w:lang w:val="es-ES_tradnl"/>
        </w:rPr>
        <w:t>c</w:t>
      </w:r>
      <w:r w:rsidRPr="004D3666">
        <w:rPr>
          <w:rFonts w:ascii="Arial Narrow" w:hAnsi="Arial Narrow"/>
          <w:sz w:val="20"/>
          <w:szCs w:val="20"/>
          <w:lang w:val="es-ES_tradnl"/>
        </w:rPr>
        <w:t xml:space="preserve">omo medida de prevención para la salud de los ciudadanos </w:t>
      </w:r>
      <w:r>
        <w:rPr>
          <w:rFonts w:ascii="Arial Narrow" w:hAnsi="Arial Narrow" w:cs="Arial"/>
          <w:sz w:val="20"/>
          <w:szCs w:val="20"/>
          <w:lang w:val="es-ES_tradnl" w:eastAsia="en-US"/>
        </w:rPr>
        <w:t xml:space="preserve">y con el  debido resguardo e </w:t>
      </w:r>
      <w:r w:rsidRPr="004D3666">
        <w:rPr>
          <w:rFonts w:ascii="Arial Narrow" w:hAnsi="Arial Narrow" w:cs="Arial"/>
          <w:sz w:val="20"/>
          <w:szCs w:val="20"/>
          <w:lang w:val="es-ES_tradnl" w:eastAsia="en-US"/>
        </w:rPr>
        <w:t>integridad física de los votantes.</w:t>
      </w: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</w:p>
    <w:p w:rsid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</w:p>
    <w:p w:rsidR="009025DB" w:rsidRPr="00052023" w:rsidRDefault="009025DB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</w:p>
    <w:p w:rsidR="00052023" w:rsidRPr="00052023" w:rsidRDefault="00052023" w:rsidP="00052023">
      <w:pPr>
        <w:widowControl w:val="0"/>
        <w:spacing w:line="240" w:lineRule="atLeast"/>
        <w:ind w:left="709"/>
        <w:jc w:val="both"/>
        <w:rPr>
          <w:rFonts w:ascii="Arial Narrow" w:hAnsi="Arial Narrow" w:cs="Arial"/>
          <w:sz w:val="20"/>
          <w:szCs w:val="20"/>
          <w:lang w:val="es-ES_tradnl" w:eastAsia="en-US"/>
        </w:rPr>
      </w:pPr>
    </w:p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07"/>
        <w:gridCol w:w="53"/>
        <w:gridCol w:w="8072"/>
        <w:gridCol w:w="848"/>
        <w:gridCol w:w="573"/>
        <w:gridCol w:w="844"/>
      </w:tblGrid>
      <w:tr w:rsidR="00052023" w:rsidRPr="00052023" w:rsidTr="0085605B">
        <w:trPr>
          <w:cantSplit/>
          <w:trHeight w:val="660"/>
          <w:tblHeader/>
          <w:jc w:val="center"/>
        </w:trPr>
        <w:tc>
          <w:tcPr>
            <w:tcW w:w="720" w:type="dxa"/>
            <w:gridSpan w:val="2"/>
            <w:shd w:val="clear" w:color="auto" w:fill="D9D9D9"/>
          </w:tcPr>
          <w:p w:rsidR="00052023" w:rsidRPr="00052023" w:rsidRDefault="00052023" w:rsidP="00052023">
            <w:pPr>
              <w:spacing w:before="40" w:after="40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390" w:type="dxa"/>
            <w:gridSpan w:val="5"/>
            <w:shd w:val="clear" w:color="auto" w:fill="D9D9D9"/>
            <w:vAlign w:val="center"/>
          </w:tcPr>
          <w:p w:rsidR="00052023" w:rsidRPr="00052023" w:rsidRDefault="00052023" w:rsidP="00052023">
            <w:pPr>
              <w:spacing w:before="40" w:after="40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REQUISITOS NECESARIOS DEL SERVICIO Y LAS CONDICIONES COMPLEMENTARIAS</w:t>
            </w:r>
          </w:p>
        </w:tc>
      </w:tr>
      <w:tr w:rsidR="00052023" w:rsidRPr="00052023" w:rsidTr="0085605B">
        <w:trPr>
          <w:cantSplit/>
          <w:trHeight w:val="469"/>
          <w:jc w:val="center"/>
        </w:trPr>
        <w:tc>
          <w:tcPr>
            <w:tcW w:w="720" w:type="dxa"/>
            <w:gridSpan w:val="2"/>
            <w:shd w:val="clear" w:color="auto" w:fill="339966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90" w:type="dxa"/>
            <w:gridSpan w:val="5"/>
            <w:shd w:val="clear" w:color="auto" w:fill="339966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I. DETALLE DEL SERVICIO</w:t>
            </w:r>
          </w:p>
        </w:tc>
      </w:tr>
      <w:tr w:rsidR="00052023" w:rsidRPr="00052023" w:rsidTr="0085605B">
        <w:trPr>
          <w:cantSplit/>
          <w:trHeight w:val="625"/>
          <w:jc w:val="center"/>
        </w:trPr>
        <w:tc>
          <w:tcPr>
            <w:tcW w:w="720" w:type="dxa"/>
            <w:gridSpan w:val="2"/>
          </w:tcPr>
          <w:p w:rsidR="00052023" w:rsidRPr="00052023" w:rsidRDefault="00052023" w:rsidP="00052023">
            <w:pPr>
              <w:widowControl w:val="0"/>
              <w:ind w:left="709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10390" w:type="dxa"/>
            <w:gridSpan w:val="5"/>
            <w:shd w:val="clear" w:color="auto" w:fill="auto"/>
            <w:vAlign w:val="center"/>
          </w:tcPr>
          <w:p w:rsidR="00052023" w:rsidRPr="00C63112" w:rsidRDefault="00052023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lang w:val="es-ES_tradnl" w:eastAsia="en-US"/>
              </w:rPr>
            </w:pPr>
            <w:r w:rsidRPr="00C63112">
              <w:rPr>
                <w:rFonts w:ascii="Arial Narrow" w:hAnsi="Arial Narrow"/>
                <w:b/>
                <w:color w:val="FF0000"/>
                <w:lang w:val="es-ES_tradnl" w:eastAsia="en-US"/>
              </w:rPr>
              <w:t xml:space="preserve">SERVICIO DE LIMPIEZA, DESINFECCIÓN Y FUMIGADO </w:t>
            </w:r>
            <w:r w:rsidRPr="00C63112">
              <w:rPr>
                <w:rFonts w:ascii="Arial Narrow" w:hAnsi="Arial Narrow" w:cs="Arial"/>
                <w:b/>
                <w:color w:val="FF0000"/>
                <w:lang w:val="es-ES_tradnl" w:eastAsia="en-US"/>
              </w:rPr>
              <w:t xml:space="preserve">DE RECINTOS ELECTORALES PARA COVID-19– PARA  LA ELECCIÓN DE AUTORIDADES POLÍTICAS, DEPARTAMENTALES, REGIONALES Y MUNICIPALES, PARA EL PERIODO CONSTITUCIONAL 2021 – 2026 </w:t>
            </w:r>
          </w:p>
          <w:p w:rsidR="0085605B" w:rsidRPr="00C63112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lang w:val="es-ES_tradnl" w:eastAsia="en-US"/>
              </w:rPr>
            </w:pPr>
          </w:p>
          <w:p w:rsidR="0085605B" w:rsidRPr="00C63112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lang w:val="es-ES_tradnl" w:eastAsia="en-US"/>
              </w:rPr>
            </w:pPr>
          </w:p>
          <w:p w:rsidR="0085605B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FE1725" w:rsidRDefault="00FE1725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FE1725" w:rsidRDefault="00FE1725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85605B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85605B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85605B" w:rsidRPr="00052023" w:rsidRDefault="0085605B" w:rsidP="00052023">
            <w:pPr>
              <w:widowControl w:val="0"/>
              <w:ind w:left="709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p w:rsidR="00052023" w:rsidRPr="00052023" w:rsidRDefault="00052023" w:rsidP="00052023">
            <w:pPr>
              <w:widowControl w:val="0"/>
              <w:ind w:left="709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n-US"/>
              </w:rPr>
            </w:pPr>
          </w:p>
        </w:tc>
      </w:tr>
      <w:tr w:rsidR="00052023" w:rsidRPr="00052023" w:rsidTr="0085605B">
        <w:trPr>
          <w:cantSplit/>
          <w:trHeight w:val="469"/>
          <w:jc w:val="center"/>
        </w:trPr>
        <w:tc>
          <w:tcPr>
            <w:tcW w:w="720" w:type="dxa"/>
            <w:gridSpan w:val="2"/>
            <w:shd w:val="clear" w:color="auto" w:fill="339966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10390" w:type="dxa"/>
            <w:gridSpan w:val="5"/>
            <w:shd w:val="clear" w:color="auto" w:fill="339966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  <w:t>I</w:t>
            </w:r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I. CARACTERÍSTICAS GENERALES DEL SERVICIO’-</w:t>
            </w:r>
          </w:p>
        </w:tc>
      </w:tr>
      <w:tr w:rsidR="00052023" w:rsidRPr="00052023" w:rsidTr="0085605B">
        <w:trPr>
          <w:cantSplit/>
          <w:trHeight w:val="540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A. REQUISITOS DEL SERVICIO</w:t>
            </w:r>
          </w:p>
        </w:tc>
      </w:tr>
      <w:tr w:rsidR="00052023" w:rsidRPr="00052023" w:rsidTr="0085605B">
        <w:trPr>
          <w:cantSplit/>
          <w:trHeight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52023" w:rsidRPr="00052023" w:rsidRDefault="00052023" w:rsidP="00052023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52023" w:rsidRPr="00052023" w:rsidRDefault="00052023" w:rsidP="00052023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023" w:rsidRPr="00052023" w:rsidRDefault="00052023" w:rsidP="00052023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52023" w:rsidRPr="00052023" w:rsidRDefault="00052023" w:rsidP="00052023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052023" w:rsidRPr="00052023" w:rsidRDefault="00052023" w:rsidP="00052023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2023" w:rsidRPr="00052023" w:rsidRDefault="00052023" w:rsidP="00052023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052023" w:rsidRPr="00052023" w:rsidRDefault="00052023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052023" w:rsidRPr="00052023" w:rsidTr="0085605B">
        <w:trPr>
          <w:cantSplit/>
          <w:trHeight w:val="4320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1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I</w:t>
            </w:r>
          </w:p>
          <w:p w:rsidR="00052023" w:rsidRDefault="00052023" w:rsidP="00052023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30 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9025DB" w:rsidRPr="00052023" w:rsidRDefault="009025DB" w:rsidP="00052023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 w:rsid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27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052023" w:rsidRPr="00052023" w:rsidRDefault="00052023" w:rsidP="0005202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052023" w:rsidRPr="00052023" w:rsidRDefault="00052023" w:rsidP="0005202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Amonio Cuaternario de 5ta. </w:t>
            </w:r>
            <w:r w:rsidRPr="00282E5A">
              <w:rPr>
                <w:rFonts w:ascii="Arial Narrow" w:hAnsi="Arial Narrow" w:cs="Arial"/>
                <w:b/>
                <w:iCs/>
                <w:sz w:val="18"/>
                <w:szCs w:val="18"/>
              </w:rPr>
              <w:t>Generación</w:t>
            </w:r>
            <w:r w:rsidR="009025DB" w:rsidRPr="00282E5A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</w:t>
            </w:r>
            <w:r w:rsidR="00282E5A" w:rsidRPr="00282E5A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o su equivalente</w:t>
            </w:r>
          </w:p>
          <w:p w:rsidR="00052023" w:rsidRPr="00052023" w:rsidRDefault="00052023" w:rsidP="00052023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052023" w:rsidRPr="00052023" w:rsidRDefault="00052023" w:rsidP="0005202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 w:rsid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 w:rsidR="009025DB">
              <w:rPr>
                <w:rFonts w:ascii="Arial Narrow" w:hAnsi="Arial Narrow" w:cs="Arial"/>
                <w:iCs/>
                <w:sz w:val="18"/>
                <w:szCs w:val="18"/>
              </w:rPr>
              <w:t>idad, barbijo desechable</w:t>
            </w:r>
            <w:r w:rsidR="00A2218B">
              <w:rPr>
                <w:rFonts w:ascii="Arial Narrow" w:hAnsi="Arial Narrow" w:cs="Arial"/>
                <w:iCs/>
                <w:sz w:val="18"/>
                <w:szCs w:val="18"/>
              </w:rPr>
              <w:t xml:space="preserve"> y cofia</w:t>
            </w:r>
            <w:r w:rsid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9025DB"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</w:t>
            </w:r>
          </w:p>
          <w:p w:rsidR="00052023" w:rsidRPr="00052023" w:rsidRDefault="00052023" w:rsidP="0005202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 w:rsidR="009025DB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38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052023" w:rsidRPr="00052023" w:rsidRDefault="00052023" w:rsidP="0005202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052023" w:rsidRPr="00052023" w:rsidRDefault="00052023" w:rsidP="00052023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Como parte del equipo r</w:t>
            </w:r>
            <w:r w:rsidR="009025DB">
              <w:rPr>
                <w:rFonts w:ascii="Arial Narrow" w:hAnsi="Arial Narrow" w:cs="Arial"/>
                <w:iCs/>
                <w:sz w:val="18"/>
                <w:szCs w:val="18"/>
              </w:rPr>
              <w:t>equerido se deberá disponer de 2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trapo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de piso para las bandejas metálicas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052023" w:rsidRPr="00052023" w:rsidRDefault="00052023" w:rsidP="00052023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052023" w:rsidRPr="00052023" w:rsidRDefault="00052023" w:rsidP="00F336D5">
            <w:pPr>
              <w:numPr>
                <w:ilvl w:val="0"/>
                <w:numId w:val="2"/>
              </w:num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de litro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, guantes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de goma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, repasadores y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paquete 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bolsas de basura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35x65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).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052023" w:rsidRPr="00052023" w:rsidRDefault="00052023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A2218B" w:rsidRDefault="00A2218B" w:rsidP="00052023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052023" w:rsidRPr="00052023" w:rsidRDefault="00052023" w:rsidP="00052023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DB" w:rsidRDefault="009025DB" w:rsidP="009025D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9025DB" w:rsidRDefault="009025DB" w:rsidP="009025D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0C64B4" w:rsidRDefault="000C64B4" w:rsidP="009025D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9025DB" w:rsidRPr="009025DB" w:rsidRDefault="009025DB" w:rsidP="009025D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9025DB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49.085,00</w:t>
            </w:r>
          </w:p>
          <w:p w:rsidR="009025DB" w:rsidRDefault="009025DB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052023" w:rsidRPr="00052023" w:rsidRDefault="00052023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A2218B" w:rsidRPr="00052023" w:rsidTr="000C64B4">
        <w:trPr>
          <w:cantSplit/>
          <w:trHeight w:val="16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18B" w:rsidRPr="00052023" w:rsidRDefault="00A2218B" w:rsidP="00A2218B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2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18B" w:rsidRPr="00052023" w:rsidRDefault="00A2218B" w:rsidP="00A2218B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B" w:rsidRPr="00052023" w:rsidRDefault="00A2218B" w:rsidP="00A2218B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II</w:t>
            </w:r>
          </w:p>
          <w:p w:rsidR="00A2218B" w:rsidRDefault="00A2218B" w:rsidP="00A2218B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34 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 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A2218B" w:rsidRPr="00052023" w:rsidRDefault="00A2218B" w:rsidP="00A2218B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22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A2218B" w:rsidRPr="00A2218B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Amonio Cuaternario de 5ta. Generación </w:t>
            </w:r>
            <w:r w:rsidR="0058372F">
              <w:rPr>
                <w:rFonts w:ascii="Arial Narrow" w:hAnsi="Arial Narrow" w:cs="Arial"/>
                <w:b/>
                <w:iCs/>
                <w:sz w:val="18"/>
                <w:szCs w:val="18"/>
              </w:rPr>
              <w:t>o su equivalente.</w:t>
            </w:r>
          </w:p>
          <w:p w:rsidR="00A2218B" w:rsidRPr="00052023" w:rsidRDefault="00A2218B" w:rsidP="00A2218B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(mínimamente: Traje de bioseguridad, lentes de bioseguridad, barbijo desechable y cofia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38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372F" w:rsidRDefault="00A2218B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. Como parte del equipo requerido se deberá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 xml:space="preserve"> disponer de 2 trapos de piso p</w:t>
            </w: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ara las bandejas metálicas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A2218B" w:rsidRPr="0058372F" w:rsidRDefault="00A2218B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A2218B" w:rsidRPr="00052023" w:rsidRDefault="00A2218B" w:rsidP="00F336D5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 y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paquete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bolsas de basura 35x65).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A2218B" w:rsidRPr="00052023" w:rsidRDefault="00A2218B" w:rsidP="00A2218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A2218B" w:rsidRDefault="00A2218B" w:rsidP="00A2218B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A2218B" w:rsidRPr="00052023" w:rsidRDefault="00A2218B" w:rsidP="00A2218B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B" w:rsidRDefault="00A2218B" w:rsidP="00A2218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A2218B" w:rsidRDefault="00A2218B" w:rsidP="00A2218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A2218B" w:rsidRPr="00A2218B" w:rsidRDefault="00A2218B" w:rsidP="00A2218B">
            <w:pPr>
              <w:jc w:val="right"/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</w:pPr>
            <w:r w:rsidRPr="00A2218B">
              <w:rPr>
                <w:rFonts w:ascii="Calibri" w:hAnsi="Calibri"/>
                <w:b/>
                <w:color w:val="548DD4" w:themeColor="text2" w:themeTint="99"/>
                <w:sz w:val="22"/>
                <w:szCs w:val="22"/>
              </w:rPr>
              <w:t>41.275,00</w:t>
            </w:r>
          </w:p>
          <w:p w:rsidR="00A2218B" w:rsidRDefault="00A2218B" w:rsidP="00A2218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A2218B" w:rsidRPr="00052023" w:rsidRDefault="00A2218B" w:rsidP="00A2218B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052023" w:rsidRPr="00052023" w:rsidTr="0085605B">
        <w:trPr>
          <w:cantSplit/>
          <w:trHeight w:val="15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23" w:rsidRPr="00052023" w:rsidRDefault="00052023" w:rsidP="00052023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III</w:t>
            </w:r>
          </w:p>
          <w:p w:rsidR="00A2218B" w:rsidRDefault="00A2218B" w:rsidP="00A2218B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 w:rsidR="00B1522A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15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 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A2218B" w:rsidRPr="00052023" w:rsidRDefault="00A2218B" w:rsidP="00A2218B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 w:rsidR="00B1522A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12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>Amonio Cuaternario de 5ta. Generación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o su equivalente.</w:t>
            </w:r>
          </w:p>
          <w:p w:rsidR="00A2218B" w:rsidRPr="00052023" w:rsidRDefault="00A2218B" w:rsidP="00A2218B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idad, barbijo desechable y cofia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F336D5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),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 w:rsidR="00B1522A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28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A2218B" w:rsidRPr="00052023" w:rsidRDefault="00A2218B" w:rsidP="00A2218B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372F" w:rsidRDefault="00A2218B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. Como parte del equipo requerido se deberá disponer de 2 trapo de piso para las bandejas metálicas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A2218B" w:rsidRPr="0058372F" w:rsidRDefault="00A2218B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052023" w:rsidRPr="00052023" w:rsidRDefault="00A2218B" w:rsidP="00F336D5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 p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aquete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052023" w:rsidRPr="00052023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23" w:rsidRPr="00052023" w:rsidRDefault="00B1522A" w:rsidP="00052023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B1522A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32.904,00</w:t>
            </w:r>
          </w:p>
        </w:tc>
      </w:tr>
      <w:tr w:rsidR="00B1522A" w:rsidRPr="00052023" w:rsidTr="0085605B">
        <w:trPr>
          <w:cantSplit/>
          <w:trHeight w:val="21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4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IV</w:t>
            </w:r>
          </w:p>
          <w:p w:rsidR="00B1522A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35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 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B1522A" w:rsidRPr="00052023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24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>Amonio Cuaternario de 5ta. Generación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o su equivalente.</w:t>
            </w:r>
          </w:p>
          <w:p w:rsidR="00B1522A" w:rsidRPr="00052023" w:rsidRDefault="00B1522A" w:rsidP="00B1522A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idad, barbijo desechable y cofia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F336D5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),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42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. Como parte del equipo requerido se deberá disponer de 2 trapo de piso para las bandejas metálicas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B1522A" w:rsidRP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B1522A" w:rsidRPr="00052023" w:rsidRDefault="00B1522A" w:rsidP="00F336D5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 y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paquete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B1522A" w:rsidRP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  <w:r w:rsidRPr="00B1522A"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  <w:t>46.312,00</w:t>
            </w: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B1522A" w:rsidRPr="00052023" w:rsidTr="0085605B">
        <w:trPr>
          <w:cantSplit/>
          <w:trHeight w:val="15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V</w:t>
            </w:r>
          </w:p>
          <w:p w:rsidR="00B1522A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15 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B1522A" w:rsidRPr="00052023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15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>Amonio Cuaternario de 5ta. Generación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o su equivalente.</w:t>
            </w:r>
          </w:p>
          <w:p w:rsidR="00B1522A" w:rsidRPr="00052023" w:rsidRDefault="00B1522A" w:rsidP="00B1522A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idad, barbijo desechable y cofia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F336D5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),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 w:rsidR="00CE3A51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37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. Como parte del equipo requerido se deberá disponer de 2 trapo de piso para las bandejas metálicas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B1522A" w:rsidRP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B1522A" w:rsidRPr="00052023" w:rsidRDefault="00B1522A" w:rsidP="00F336D5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</w:t>
            </w:r>
            <w:r w:rsidR="008F4B3A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y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aquete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CE3A51" w:rsidRPr="00B1522A" w:rsidRDefault="00CE3A51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CE3A51" w:rsidRPr="00CE3A51" w:rsidRDefault="00CE3A51" w:rsidP="00CE3A51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  <w:r w:rsidRPr="00CE3A51"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  <w:t>43.508,00</w:t>
            </w:r>
          </w:p>
          <w:p w:rsidR="00B1522A" w:rsidRP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B1522A" w:rsidRPr="00052023" w:rsidTr="000C64B4">
        <w:trPr>
          <w:cantSplit/>
          <w:trHeight w:val="16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6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V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I</w:t>
            </w:r>
          </w:p>
          <w:p w:rsidR="00B1522A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26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 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B1522A" w:rsidRPr="00052023" w:rsidRDefault="00B1522A" w:rsidP="00B1522A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17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Desinfección de Aulas y Áreas comunes (pasillos, escalones, ramplas ingresas, salidas)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>Amonio Cuaternario de 5ta. Generación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o su equivalente.</w:t>
            </w:r>
          </w:p>
          <w:p w:rsidR="00B1522A" w:rsidRPr="00052023" w:rsidRDefault="00B1522A" w:rsidP="00B1522A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idad, barbijo desechable y cofia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="0058372F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)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33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B1522A" w:rsidRPr="00052023" w:rsidRDefault="00B1522A" w:rsidP="00B1522A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. Como parte del equipo requerido se deberá disponer de 2 trapo</w:t>
            </w:r>
            <w:r w:rsidR="0058372F">
              <w:rPr>
                <w:rFonts w:ascii="Arial Narrow" w:hAnsi="Arial Narrow" w:cs="Arial"/>
                <w:iCs/>
                <w:sz w:val="18"/>
                <w:szCs w:val="18"/>
              </w:rPr>
              <w:t>s</w:t>
            </w: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 xml:space="preserve"> de piso para las bandejas metálicas</w:t>
            </w:r>
            <w:r w:rsidR="0058372F" w:rsidRPr="0058372F">
              <w:rPr>
                <w:rFonts w:ascii="Arial Narrow" w:hAnsi="Arial Narrow" w:cs="Arial"/>
                <w:iCs/>
                <w:sz w:val="18"/>
                <w:szCs w:val="18"/>
              </w:rPr>
              <w:t>(pediluvios que quedaron de las elecciones 2020)</w:t>
            </w:r>
          </w:p>
          <w:p w:rsidR="00B1522A" w:rsidRPr="0058372F" w:rsidRDefault="00B1522A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372F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B1522A" w:rsidRPr="00052023" w:rsidRDefault="00B1522A" w:rsidP="00F336D5">
            <w:pPr>
              <w:spacing w:before="40" w:after="40"/>
              <w:ind w:right="74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y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</w:t>
            </w:r>
            <w:r w:rsid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aquete </w:t>
            </w:r>
            <w:r w:rsidR="00F336D5"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A" w:rsidRPr="00B1522A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  <w:r w:rsidRPr="00B1522A"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  <w:t>36.695,00</w:t>
            </w:r>
          </w:p>
          <w:p w:rsidR="00B1522A" w:rsidRPr="00052023" w:rsidRDefault="00B1522A" w:rsidP="00B1522A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052023" w:rsidRPr="00052023" w:rsidTr="0058372F">
        <w:trPr>
          <w:cantSplit/>
          <w:trHeight w:val="489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052023" w:rsidRDefault="00052023" w:rsidP="00052023">
            <w:pPr>
              <w:spacing w:before="40" w:after="40"/>
              <w:jc w:val="center"/>
              <w:rPr>
                <w:rFonts w:ascii="Arial Narrow" w:hAnsi="Arial Narrow" w:cs="Arial"/>
                <w:iCs/>
                <w:color w:val="0070C0"/>
                <w:highlight w:val="yellow"/>
              </w:rPr>
            </w:pPr>
            <w:r w:rsidRPr="00052023">
              <w:rPr>
                <w:rFonts w:ascii="Arial Narrow" w:hAnsi="Arial Narrow" w:cs="Arial"/>
                <w:iCs/>
                <w:color w:val="0070C0"/>
              </w:rPr>
              <w:t>Son:</w:t>
            </w:r>
            <w:r w:rsidR="00B1522A">
              <w:rPr>
                <w:rFonts w:ascii="Arial Narrow" w:hAnsi="Arial Narrow" w:cs="Arial"/>
                <w:color w:val="0070C0"/>
              </w:rPr>
              <w:t xml:space="preserve"> Doscientos cuarenta y nueve </w:t>
            </w:r>
            <w:r w:rsidRPr="00052023">
              <w:rPr>
                <w:rFonts w:ascii="Arial Narrow" w:hAnsi="Arial Narrow" w:cs="Arial"/>
                <w:color w:val="0070C0"/>
              </w:rPr>
              <w:t xml:space="preserve"> mil</w:t>
            </w:r>
            <w:r w:rsidRPr="00052023">
              <w:rPr>
                <w:rFonts w:ascii="Arial Narrow" w:hAnsi="Arial Narrow" w:cs="Arial"/>
                <w:iCs/>
                <w:color w:val="0070C0"/>
              </w:rPr>
              <w:t xml:space="preserve"> </w:t>
            </w:r>
            <w:r w:rsidR="00CE3A51">
              <w:rPr>
                <w:rFonts w:ascii="Arial Narrow" w:hAnsi="Arial Narrow" w:cs="Arial"/>
                <w:iCs/>
                <w:color w:val="0070C0"/>
              </w:rPr>
              <w:t xml:space="preserve"> setecientos setenta y nueve </w:t>
            </w:r>
            <w:r w:rsidRPr="00052023">
              <w:rPr>
                <w:rFonts w:ascii="Arial Narrow" w:hAnsi="Arial Narrow" w:cs="Arial"/>
                <w:iCs/>
                <w:color w:val="0070C0"/>
              </w:rPr>
              <w:t>00/100 Bolivianos</w:t>
            </w:r>
          </w:p>
          <w:p w:rsidR="00052023" w:rsidRPr="00052023" w:rsidRDefault="00052023" w:rsidP="00CE3A51">
            <w:pPr>
              <w:jc w:val="center"/>
              <w:rPr>
                <w:rFonts w:ascii="Arial Narrow" w:hAnsi="Arial Narrow" w:cs="Arial"/>
                <w:iCs/>
                <w:color w:val="0070C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2023" w:rsidRPr="00052023" w:rsidRDefault="00CE3A51" w:rsidP="00B1522A">
            <w:pPr>
              <w:spacing w:before="40" w:after="40"/>
              <w:jc w:val="right"/>
              <w:rPr>
                <w:rFonts w:ascii="Arial Narrow" w:hAnsi="Arial Narrow" w:cs="Arial"/>
                <w:b/>
                <w:iCs/>
                <w:color w:val="0070C0"/>
                <w:sz w:val="28"/>
                <w:szCs w:val="28"/>
                <w:highlight w:val="yellow"/>
              </w:rPr>
            </w:pPr>
            <w:r w:rsidRPr="00CE3A51">
              <w:rPr>
                <w:rFonts w:ascii="Arial Narrow" w:hAnsi="Arial Narrow" w:cs="Arial"/>
                <w:b/>
                <w:iCs/>
                <w:color w:val="0070C0"/>
                <w:sz w:val="28"/>
                <w:szCs w:val="28"/>
              </w:rPr>
              <w:t>249.779,00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B. PROVISIÓN DE LOS INSUMOS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921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El importe de la propuesta económica para la prestación del servicio debe incluir o considerar todos costos de insumos, bienes y materiales necesarios que requiera el cabal cumplimiento del presente servicio.</w:t>
            </w:r>
          </w:p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  <w:u w:val="single"/>
                <w:lang w:eastAsia="en-US"/>
              </w:rPr>
            </w:pPr>
            <w:r w:rsidRPr="00052023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u w:val="single"/>
                <w:lang w:eastAsia="en-US"/>
              </w:rPr>
              <w:t xml:space="preserve">NOTA: </w:t>
            </w:r>
            <w:r w:rsidRPr="00052023">
              <w:rPr>
                <w:rFonts w:ascii="Arial Narrow" w:hAnsi="Arial Narrow" w:cs="Arial"/>
                <w:i/>
                <w:color w:val="000000"/>
                <w:sz w:val="20"/>
                <w:szCs w:val="20"/>
                <w:u w:val="single"/>
                <w:lang w:eastAsia="en-US"/>
              </w:rPr>
              <w:t>todos los insumos y personal necesarios para cumplir con el servicio deberán ser provistos por el proveedor del mismo.</w:t>
            </w:r>
          </w:p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C. CONDICIONES COMPLEMENTARIAS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1598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120" w:after="40"/>
              <w:ind w:left="28" w:hanging="28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La desinfección para evitar la propagación de COVID-19 debe ser realizada por empresas debidamente acreditadas por las instancias correspondientes dependientes del Gobierno Nacional o de los Gobiernos Autónomos Departamental o Municipal.</w:t>
            </w:r>
          </w:p>
          <w:p w:rsidR="00052023" w:rsidRPr="00052023" w:rsidRDefault="00052023" w:rsidP="00052023">
            <w:pPr>
              <w:spacing w:before="120" w:after="40"/>
              <w:ind w:left="28" w:hanging="28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Los productos desinfectantes deben tener Registro INSO (Instituto Nacional de Salud Ocupacional) o Registro SENASAG (Servicio nacional de Sanidad e Inocuidad Alimentaria).</w:t>
            </w:r>
          </w:p>
          <w:p w:rsidR="00052023" w:rsidRPr="00052023" w:rsidRDefault="00052023" w:rsidP="0058372F">
            <w:pPr>
              <w:spacing w:before="120" w:after="120"/>
              <w:ind w:left="28" w:hanging="28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D. DOCUMENTOS A REQUERIR</w:t>
            </w:r>
          </w:p>
        </w:tc>
      </w:tr>
      <w:tr w:rsidR="00052023" w:rsidRPr="00052023" w:rsidTr="00B1522A">
        <w:trPr>
          <w:gridAfter w:val="1"/>
          <w:wAfter w:w="844" w:type="dxa"/>
          <w:cantSplit/>
          <w:trHeight w:val="5643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 xml:space="preserve">De acuerdo al cronograma establecido para el presente proceso de contratación deberá presentar la siguiente documentación: </w:t>
            </w:r>
          </w:p>
          <w:p w:rsidR="00052023" w:rsidRPr="00052023" w:rsidRDefault="00052023" w:rsidP="0005202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>PARA LA PROPUESTA</w:t>
            </w:r>
          </w:p>
          <w:p w:rsidR="00052023" w:rsidRPr="00052023" w:rsidRDefault="00052023" w:rsidP="00052023">
            <w:pPr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 xml:space="preserve">Nota de presentación </w:t>
            </w:r>
          </w:p>
          <w:p w:rsidR="00052023" w:rsidRPr="00052023" w:rsidRDefault="00052023" w:rsidP="00052023">
            <w:pPr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 Cédula de Identidad (del propietario)</w:t>
            </w:r>
          </w:p>
          <w:p w:rsidR="00052023" w:rsidRPr="00052023" w:rsidRDefault="00052023" w:rsidP="00052023">
            <w:pPr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Propuesta en base a las especificaciones técnicas (incluye la oferta económica)</w:t>
            </w:r>
          </w:p>
          <w:p w:rsidR="00052023" w:rsidRPr="00052023" w:rsidRDefault="00052023" w:rsidP="00052023">
            <w:pPr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Declaración Jurada de impedimento de participar en el presente proceso de contratación (de acuerdo al formato publicado en la invitación)</w:t>
            </w:r>
          </w:p>
          <w:p w:rsidR="00052023" w:rsidRPr="00052023" w:rsidRDefault="00052023" w:rsidP="00052023">
            <w:pPr>
              <w:numPr>
                <w:ilvl w:val="0"/>
                <w:numId w:val="4"/>
              </w:num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Otra documentación requerida en las presentes Especificaciones Técnicas</w:t>
            </w:r>
          </w:p>
          <w:p w:rsidR="00052023" w:rsidRPr="00052023" w:rsidRDefault="00052023" w:rsidP="0005202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>EL PROPONENTE ADJUDICADO PARA LA FORMALIZACIÓN DE LA CONTRATACIÓN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 xml:space="preserve"> Para la firma de contrato se requerirá los siguientes documentos: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 C.I.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 NIT. (Si corresponde)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jc w:val="both"/>
              <w:rPr>
                <w:rFonts w:ascii="Arial Narrow" w:hAnsi="Arial Narrow" w:cs="Tahoma"/>
                <w:color w:val="000000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Fotocopias de C</w:t>
            </w:r>
            <w:r w:rsidRPr="00052023">
              <w:rPr>
                <w:rFonts w:ascii="Arial Narrow" w:hAnsi="Arial Narrow" w:cs="Tahoma"/>
                <w:color w:val="000000"/>
                <w:sz w:val="20"/>
                <w:szCs w:val="20"/>
                <w:lang w:val="es-ES_tradnl"/>
              </w:rPr>
              <w:t>ERTIFICACIONES de no adeudo por Contribuciones al Seguro Social Obligatorio de Largo Plazo y al Sistema Integral de Pensiones (AFP Futuro de Bolivia y BBVA Previsión AFP). (si corresponde)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 Registro de Beneficiario SIGEP activo.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  <w:lang w:val="es-ES_tradnl"/>
              </w:rPr>
              <w:t>Fotocopia de Matrícula de Comercio FUNDEMPRESA Actualizada (Si corresponde).</w:t>
            </w:r>
          </w:p>
          <w:p w:rsidR="00052023" w:rsidRPr="00052023" w:rsidRDefault="00052023" w:rsidP="00052023">
            <w:pPr>
              <w:numPr>
                <w:ilvl w:val="0"/>
                <w:numId w:val="3"/>
              </w:num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Certificado de aplicador de plaguicidas o Autorización sanitaria( SEDES)</w:t>
            </w:r>
          </w:p>
          <w:p w:rsidR="00052023" w:rsidRPr="00052023" w:rsidRDefault="00052023" w:rsidP="00052023">
            <w:pPr>
              <w:numPr>
                <w:ilvl w:val="0"/>
                <w:numId w:val="5"/>
              </w:num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 Registro INSO o SENASAG</w:t>
            </w:r>
          </w:p>
          <w:p w:rsidR="00052023" w:rsidRPr="00052023" w:rsidRDefault="00052023" w:rsidP="00052023">
            <w:pPr>
              <w:numPr>
                <w:ilvl w:val="0"/>
                <w:numId w:val="5"/>
              </w:num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Fotocopia del Poder de Representante legal (si corresponde) (excepto para personal naturales)</w:t>
            </w:r>
          </w:p>
          <w:p w:rsidR="00052023" w:rsidRPr="00052023" w:rsidRDefault="00052023" w:rsidP="00052023">
            <w:pPr>
              <w:numPr>
                <w:ilvl w:val="0"/>
                <w:numId w:val="5"/>
              </w:num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Certificado RUPE (para contrataciones mayores a Bs. 20.000.-)</w:t>
            </w:r>
          </w:p>
          <w:p w:rsidR="00052023" w:rsidRPr="00052023" w:rsidRDefault="00052023" w:rsidP="00052023">
            <w:pPr>
              <w:spacing w:before="40" w:after="40"/>
              <w:ind w:left="64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2023" w:rsidRPr="00052023" w:rsidTr="0085605B">
        <w:trPr>
          <w:gridAfter w:val="1"/>
          <w:wAfter w:w="844" w:type="dxa"/>
          <w:cantSplit/>
          <w:trHeight w:val="646"/>
          <w:jc w:val="center"/>
        </w:trPr>
        <w:tc>
          <w:tcPr>
            <w:tcW w:w="10266" w:type="dxa"/>
            <w:gridSpan w:val="6"/>
            <w:shd w:val="clear" w:color="auto" w:fill="339966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52023">
                <w:rPr>
                  <w:rFonts w:ascii="Arial Narrow" w:hAnsi="Arial Narrow" w:cs="Arial"/>
                  <w:b/>
                  <w:bCs/>
                  <w:color w:val="FFFFFF"/>
                  <w:sz w:val="20"/>
                  <w:szCs w:val="20"/>
                </w:rPr>
                <w:t>LA EMPRESA Y</w:t>
              </w:r>
            </w:smartTag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 DEL PERSONAL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62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52023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LA EMPRESA A</w:t>
              </w:r>
            </w:smartTag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SER CONTRATADA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595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El servicio de limpieza y desinfección debe realizarlo personal adecuado.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655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>1. Experiencia General.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Debe demostrar experiencia en servicio de limpieza y desinfección en general (Contratos, Órdenes de Servicio, etc.) por 1 años o más de trabajos realizados.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665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 xml:space="preserve">2. Experiencia Específica. 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>Debe tener experiencia en servicio de fumigado (</w:t>
            </w: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Contratos, Órdenes de Servicio, etc.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>) por 6 meses o más de los servicios realizados.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339966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IV. CONDICIONES DEL SERVICIO</w:t>
            </w:r>
          </w:p>
        </w:tc>
      </w:tr>
      <w:tr w:rsidR="00052023" w:rsidRPr="00052023" w:rsidTr="00B1522A">
        <w:trPr>
          <w:gridAfter w:val="1"/>
          <w:wAfter w:w="844" w:type="dxa"/>
          <w:cantSplit/>
          <w:trHeight w:val="178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A. FORMALIZACIÓN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auto"/>
            <w:vAlign w:val="center"/>
          </w:tcPr>
          <w:p w:rsidR="00B1522A" w:rsidRPr="00052023" w:rsidRDefault="00B1522A" w:rsidP="00B1522A">
            <w:pPr>
              <w:spacing w:before="40" w:after="40"/>
              <w:ind w:left="6" w:hanging="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sz w:val="20"/>
                <w:szCs w:val="20"/>
              </w:rPr>
              <w:t xml:space="preserve">La contratación se formalizara mediante la suscripción de </w:t>
            </w: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Orden de Servicio.</w:t>
            </w:r>
            <w:r w:rsidRPr="000520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052023" w:rsidRPr="00052023" w:rsidRDefault="00052023" w:rsidP="00052023">
            <w:pPr>
              <w:spacing w:before="40" w:after="40"/>
              <w:ind w:left="6" w:hanging="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ind w:left="290" w:hanging="29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PLAZO y MONTO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91"/>
          <w:jc w:val="center"/>
        </w:trPr>
        <w:tc>
          <w:tcPr>
            <w:tcW w:w="10266" w:type="dxa"/>
            <w:gridSpan w:val="6"/>
            <w:vAlign w:val="center"/>
          </w:tcPr>
          <w:p w:rsidR="000C64B4" w:rsidRPr="00956ECF" w:rsidRDefault="00052023" w:rsidP="000C64B4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El servicio de lim</w:t>
            </w:r>
            <w:r w:rsidR="000C64B4">
              <w:rPr>
                <w:rFonts w:ascii="Arial Narrow" w:hAnsi="Arial Narrow" w:cs="Arial"/>
                <w:bCs/>
                <w:iCs/>
                <w:sz w:val="20"/>
                <w:szCs w:val="20"/>
              </w:rPr>
              <w:t>pieza y desinfección será por 7</w:t>
            </w: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días a part</w:t>
            </w:r>
            <w:r w:rsidR="000C64B4">
              <w:rPr>
                <w:rFonts w:ascii="Arial Narrow" w:hAnsi="Arial Narrow" w:cs="Arial"/>
                <w:bCs/>
                <w:iCs/>
                <w:sz w:val="20"/>
                <w:szCs w:val="20"/>
              </w:rPr>
              <w:t>ir del 26-02-2021 hasta el 04</w:t>
            </w: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-02-2021, por un importe total de:</w:t>
            </w:r>
            <w:r w:rsidR="000C64B4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="00956ECF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FAS</w:t>
            </w:r>
            <w:r w:rsidR="000C64B4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E</w:t>
            </w:r>
            <w:r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I</w:t>
            </w:r>
            <w:r w:rsidRPr="00956ECF">
              <w:rPr>
                <w:rFonts w:ascii="Arial Narrow" w:hAnsi="Arial Narrow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Bs.</w:t>
            </w:r>
            <w:r w:rsidR="000C64B4" w:rsidRPr="00956ECF">
              <w:rPr>
                <w:rFonts w:ascii="Arial Narrow" w:hAnsi="Arial Narrow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="000C64B4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49.085,00,</w:t>
            </w:r>
            <w:r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FASE II Bs 41.275,00, </w:t>
            </w:r>
            <w:r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FASE III 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>Bs  32.904,00 ,</w:t>
            </w:r>
            <w:r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>FASE IV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Bs</w:t>
            </w:r>
            <w:r w:rsidR="00956ECF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0C64B4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46.312,00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>, FASE V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Bs </w:t>
            </w:r>
            <w:r w:rsidR="000C64B4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 xml:space="preserve">46.312,00 </w:t>
            </w:r>
            <w:r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Y FASE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>VI</w:t>
            </w:r>
            <w:r w:rsidR="000C64B4" w:rsidRPr="00956ECF">
              <w:rPr>
                <w:rFonts w:ascii="Arial Narrow" w:hAnsi="Arial Narrow" w:cs="Arial"/>
                <w:b/>
                <w:iCs/>
                <w:color w:val="FF0000"/>
                <w:sz w:val="20"/>
                <w:szCs w:val="20"/>
              </w:rPr>
              <w:t xml:space="preserve"> Bs </w:t>
            </w:r>
            <w:r w:rsidR="000C64B4" w:rsidRPr="00956ECF">
              <w:rPr>
                <w:rFonts w:ascii="Arial Narrow" w:hAnsi="Arial Narrow" w:cs="Arial"/>
                <w:b/>
                <w:bCs/>
                <w:iCs/>
                <w:color w:val="FF0000"/>
                <w:sz w:val="20"/>
                <w:szCs w:val="20"/>
              </w:rPr>
              <w:t>36.695,00</w:t>
            </w:r>
          </w:p>
          <w:p w:rsidR="00052023" w:rsidRPr="00052023" w:rsidRDefault="00052023" w:rsidP="000C64B4">
            <w:pPr>
              <w:spacing w:before="40" w:after="4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B. GARANTIAS 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744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ind w:left="14" w:hanging="14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El proveedor deberá garantizar la efectividad de la limpieza y desinfección de los recintos, aplicando </w:t>
            </w:r>
            <w:r w:rsidRPr="0005202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insumos de calidad, misma que se </w:t>
            </w:r>
            <w:r w:rsidR="004F112C">
              <w:rPr>
                <w:rFonts w:ascii="Arial Narrow" w:hAnsi="Arial Narrow" w:cs="Arial"/>
                <w:color w:val="000000"/>
                <w:sz w:val="20"/>
                <w:szCs w:val="20"/>
              </w:rPr>
              <w:t>hará constar en el informe</w:t>
            </w:r>
            <w:r w:rsidRPr="0005202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C. LUGAR DONDE SE EJECUTARÁ EL SERVICIO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515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ind w:left="14" w:hanging="14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Cs/>
                <w:iCs/>
                <w:sz w:val="20"/>
                <w:szCs w:val="20"/>
              </w:rPr>
              <w:t>El proveedor del servicio realizara la limpieza y desinfección de los ambientes habilitados para votación (mesas) además de las áreas comunes de los Recintos Electorales identificados, con sus medios e insumos (en coordinación con la Unidad Solicitante).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469"/>
          <w:jc w:val="center"/>
        </w:trPr>
        <w:tc>
          <w:tcPr>
            <w:tcW w:w="10266" w:type="dxa"/>
            <w:gridSpan w:val="6"/>
            <w:shd w:val="clear" w:color="auto" w:fill="CCFFCC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bCs/>
                <w:sz w:val="20"/>
                <w:szCs w:val="20"/>
              </w:rPr>
              <w:t>D. FORMA DE PAGO</w:t>
            </w:r>
          </w:p>
        </w:tc>
      </w:tr>
      <w:tr w:rsidR="00052023" w:rsidRPr="00052023" w:rsidTr="0085605B">
        <w:trPr>
          <w:gridAfter w:val="1"/>
          <w:wAfter w:w="844" w:type="dxa"/>
          <w:cantSplit/>
          <w:trHeight w:val="629"/>
          <w:jc w:val="center"/>
        </w:trPr>
        <w:tc>
          <w:tcPr>
            <w:tcW w:w="10266" w:type="dxa"/>
            <w:gridSpan w:val="6"/>
            <w:vAlign w:val="center"/>
          </w:tcPr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El pago se realizara</w:t>
            </w:r>
            <w:r w:rsidRPr="0005202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>con nota de solicitud  de cancelación y  remisión de factura (nombre  del  Órgano electoral  Plurinacional  con  NIT 120803024); caso contrario se procederá al descuento  de ley.</w:t>
            </w:r>
            <w:r w:rsidRPr="00052023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>Además deberá presentar un informe el cual debe contar con fotos de la desinfección</w:t>
            </w:r>
            <w:r w:rsidR="004F112C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 xml:space="preserve"> fumigación y entrega de materiales de limpieza(reci</w:t>
            </w:r>
            <w:r w:rsidR="004F112C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052023">
              <w:rPr>
                <w:rFonts w:ascii="Arial Narrow" w:hAnsi="Arial Narrow" w:cs="Arial"/>
                <w:b/>
                <w:sz w:val="20"/>
                <w:szCs w:val="20"/>
              </w:rPr>
              <w:t xml:space="preserve">os firmados por el personal de limpieza) </w:t>
            </w:r>
          </w:p>
          <w:p w:rsid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 xml:space="preserve">El pago se realizara vía SIGEP, contra entrega previa conformidad (emitido por el responsable/comisión de recepción) </w:t>
            </w:r>
          </w:p>
          <w:tbl>
            <w:tblPr>
              <w:tblW w:w="1111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10"/>
            </w:tblGrid>
            <w:tr w:rsidR="00052023" w:rsidRPr="00052023" w:rsidTr="0085605B">
              <w:trPr>
                <w:cantSplit/>
                <w:trHeight w:val="469"/>
                <w:jc w:val="center"/>
              </w:trPr>
              <w:tc>
                <w:tcPr>
                  <w:tcW w:w="10266" w:type="dxa"/>
                  <w:shd w:val="clear" w:color="auto" w:fill="339966"/>
                  <w:vAlign w:val="center"/>
                </w:tcPr>
                <w:p w:rsidR="00052023" w:rsidRPr="00052023" w:rsidRDefault="00052023" w:rsidP="00052023">
                  <w:pPr>
                    <w:spacing w:before="40" w:after="40"/>
                    <w:ind w:left="290" w:hanging="290"/>
                    <w:jc w:val="both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IV. </w:t>
                  </w:r>
                  <w:r>
                    <w:rPr>
                      <w:rFonts w:ascii="Arial Narrow" w:hAnsi="Arial Narrow"/>
                      <w:bCs/>
                      <w:color w:val="FFFFFF"/>
                      <w:sz w:val="20"/>
                      <w:szCs w:val="20"/>
                    </w:rPr>
                    <w:t xml:space="preserve">V </w:t>
                  </w:r>
                  <w:proofErr w:type="spellStart"/>
                  <w:r>
                    <w:rPr>
                      <w:rFonts w:ascii="Arial Narrow" w:hAnsi="Arial Narrow"/>
                      <w:bCs/>
                      <w:color w:val="FFFFFF"/>
                      <w:sz w:val="20"/>
                      <w:szCs w:val="20"/>
                    </w:rPr>
                    <w:t>V</w:t>
                  </w:r>
                  <w:proofErr w:type="spellEnd"/>
                  <w:r>
                    <w:rPr>
                      <w:rFonts w:ascii="Arial Narrow" w:hAnsi="Arial Narrow"/>
                      <w:bCs/>
                      <w:color w:val="FFFFFF"/>
                      <w:sz w:val="20"/>
                      <w:szCs w:val="20"/>
                    </w:rPr>
                    <w:t>.</w:t>
                  </w:r>
                  <w:r w:rsidRPr="008F7017">
                    <w:rPr>
                      <w:rFonts w:ascii="Arial Narrow" w:hAnsi="Arial Narrow"/>
                      <w:bCs/>
                      <w:color w:val="FFFFFF"/>
                      <w:sz w:val="20"/>
                      <w:szCs w:val="20"/>
                    </w:rPr>
                    <w:t xml:space="preserve"> MÉTODO DE SELECCIÓN Y FACTORES DE EVALUACIÓN</w:t>
                  </w:r>
                </w:p>
              </w:tc>
            </w:tr>
            <w:tr w:rsidR="00052023" w:rsidRPr="00052023" w:rsidTr="0085605B">
              <w:trPr>
                <w:cantSplit/>
                <w:trHeight w:val="469"/>
                <w:jc w:val="center"/>
              </w:trPr>
              <w:tc>
                <w:tcPr>
                  <w:tcW w:w="10266" w:type="dxa"/>
                  <w:shd w:val="clear" w:color="auto" w:fill="CCFFCC"/>
                  <w:vAlign w:val="center"/>
                </w:tcPr>
                <w:p w:rsidR="00052023" w:rsidRPr="00052023" w:rsidRDefault="00052023" w:rsidP="00052023">
                  <w:pPr>
                    <w:spacing w:before="40" w:after="40"/>
                    <w:ind w:left="290" w:hanging="290"/>
                    <w:jc w:val="both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A. F</w:t>
                  </w:r>
                  <w:r w:rsidRPr="008F7017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A.MÉTODO DE SELECCIÓN</w:t>
                  </w:r>
                </w:p>
              </w:tc>
            </w:tr>
          </w:tbl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52023" w:rsidRPr="00052023" w:rsidRDefault="00052023" w:rsidP="00052023">
            <w:pPr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052023">
              <w:rPr>
                <w:rFonts w:ascii="Arial Narrow" w:hAnsi="Arial Narrow" w:cs="Calibri Light"/>
                <w:sz w:val="20"/>
                <w:szCs w:val="20"/>
              </w:rPr>
              <w:t>El método de selección; es Presupuesto fijo</w:t>
            </w:r>
            <w:r w:rsidRPr="00052023">
              <w:rPr>
                <w:rFonts w:ascii="Arial Narrow" w:hAnsi="Arial Narrow" w:cs="Calibri Light"/>
                <w:sz w:val="20"/>
                <w:szCs w:val="20"/>
              </w:rPr>
              <w:cr/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CC99"/>
              <w:tblLayout w:type="fixed"/>
              <w:tblLook w:val="04A0" w:firstRow="1" w:lastRow="0" w:firstColumn="1" w:lastColumn="0" w:noHBand="0" w:noVBand="1"/>
            </w:tblPr>
            <w:tblGrid>
              <w:gridCol w:w="9635"/>
            </w:tblGrid>
            <w:tr w:rsidR="00052023" w:rsidRPr="00052023" w:rsidTr="00052023">
              <w:trPr>
                <w:trHeight w:val="328"/>
              </w:trPr>
              <w:tc>
                <w:tcPr>
                  <w:tcW w:w="9635" w:type="dxa"/>
                  <w:shd w:val="clear" w:color="auto" w:fill="00CC99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B.FACTORES DE EVALUACIÓN</w:t>
                  </w:r>
                </w:p>
              </w:tc>
            </w:tr>
          </w:tbl>
          <w:p w:rsidR="00052023" w:rsidRPr="00052023" w:rsidRDefault="00052023" w:rsidP="00052023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2023">
              <w:rPr>
                <w:rFonts w:ascii="Arial Narrow" w:hAnsi="Arial Narrow" w:cs="Arial"/>
                <w:sz w:val="20"/>
                <w:szCs w:val="20"/>
              </w:rPr>
              <w:t>Para la adjudicación del o los proponentes se considerará los siguientes criterios de evaluación: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2"/>
              <w:gridCol w:w="2889"/>
            </w:tblGrid>
            <w:tr w:rsidR="00052023" w:rsidRPr="00052023" w:rsidTr="0085605B">
              <w:trPr>
                <w:trHeight w:val="266"/>
              </w:trPr>
              <w:tc>
                <w:tcPr>
                  <w:tcW w:w="4992" w:type="dxa"/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FACTORES</w:t>
                  </w:r>
                </w:p>
              </w:tc>
              <w:tc>
                <w:tcPr>
                  <w:tcW w:w="2889" w:type="dxa"/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PUNTAJE / 100</w:t>
                  </w:r>
                </w:p>
              </w:tc>
            </w:tr>
            <w:tr w:rsidR="00052023" w:rsidRPr="00052023" w:rsidTr="0085605B">
              <w:trPr>
                <w:trHeight w:val="266"/>
              </w:trPr>
              <w:tc>
                <w:tcPr>
                  <w:tcW w:w="7881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  <w:tr w:rsidR="00052023" w:rsidRPr="00052023" w:rsidTr="0085605B">
              <w:trPr>
                <w:trHeight w:val="266"/>
              </w:trPr>
              <w:tc>
                <w:tcPr>
                  <w:tcW w:w="499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52023" w:rsidRPr="00052023" w:rsidRDefault="00052023" w:rsidP="00052023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 </w:t>
                  </w: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  <w:lang w:val="es-ES_tradnl"/>
                    </w:rPr>
                    <w:t>Experiencia General.(Características)</w:t>
                  </w:r>
                </w:p>
              </w:tc>
              <w:tc>
                <w:tcPr>
                  <w:tcW w:w="28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60</w:t>
                  </w:r>
                </w:p>
              </w:tc>
            </w:tr>
            <w:tr w:rsidR="00052023" w:rsidRPr="00052023" w:rsidTr="0085605B">
              <w:trPr>
                <w:trHeight w:val="266"/>
              </w:trPr>
              <w:tc>
                <w:tcPr>
                  <w:tcW w:w="4992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52023" w:rsidRPr="00052023" w:rsidRDefault="00052023" w:rsidP="00052023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Experiencia especifica</w:t>
                  </w:r>
                </w:p>
              </w:tc>
              <w:tc>
                <w:tcPr>
                  <w:tcW w:w="28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40</w:t>
                  </w:r>
                </w:p>
              </w:tc>
            </w:tr>
            <w:tr w:rsidR="00052023" w:rsidRPr="00052023" w:rsidTr="0085605B">
              <w:trPr>
                <w:trHeight w:val="266"/>
              </w:trPr>
              <w:tc>
                <w:tcPr>
                  <w:tcW w:w="7881" w:type="dxa"/>
                  <w:gridSpan w:val="2"/>
                  <w:shd w:val="clear" w:color="auto" w:fill="auto"/>
                </w:tcPr>
                <w:p w:rsidR="00052023" w:rsidRPr="00052023" w:rsidRDefault="00052023" w:rsidP="00052023">
                  <w:pPr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052023">
                    <w:rPr>
                      <w:rFonts w:ascii="Arial Narrow" w:hAnsi="Arial Narrow" w:cs="Calibri Light"/>
                      <w:sz w:val="20"/>
                      <w:szCs w:val="20"/>
                    </w:rPr>
                    <w:t>El puntaje mínimo que debe obtener el Postulante es de 60 puntos.</w:t>
                  </w:r>
                </w:p>
              </w:tc>
            </w:tr>
          </w:tbl>
          <w:p w:rsidR="00052023" w:rsidRPr="00052023" w:rsidRDefault="00052023" w:rsidP="0005202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52023" w:rsidRPr="00052023" w:rsidRDefault="00052023" w:rsidP="00052023">
      <w:pPr>
        <w:jc w:val="both"/>
        <w:rPr>
          <w:rFonts w:ascii="Arial Narrow" w:hAnsi="Arial Narrow" w:cs="Calibri Light"/>
          <w:sz w:val="20"/>
          <w:szCs w:val="20"/>
        </w:rPr>
      </w:pPr>
    </w:p>
    <w:p w:rsidR="00052023" w:rsidRPr="00052023" w:rsidRDefault="00052023" w:rsidP="0085605B">
      <w:pPr>
        <w:rPr>
          <w:rFonts w:ascii="Arial Narrow" w:hAnsi="Arial Narrow" w:cs="Calibri Light"/>
          <w:sz w:val="20"/>
          <w:szCs w:val="20"/>
        </w:rPr>
      </w:pPr>
    </w:p>
    <w:p w:rsidR="00052023" w:rsidRPr="00052023" w:rsidRDefault="00052023" w:rsidP="0085605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52023">
        <w:rPr>
          <w:rFonts w:ascii="Arial Narrow" w:hAnsi="Arial Narrow" w:cs="Arial"/>
          <w:b/>
          <w:sz w:val="20"/>
          <w:szCs w:val="20"/>
        </w:rPr>
        <w:t>Solicitado por</w:t>
      </w:r>
      <w:r w:rsidRPr="00052023">
        <w:rPr>
          <w:rFonts w:ascii="Arial Narrow" w:hAnsi="Arial Narrow" w:cs="Arial"/>
          <w:sz w:val="20"/>
          <w:szCs w:val="20"/>
        </w:rPr>
        <w:t>: (Unidad técnica solicitante y/o enlace administrativo)</w:t>
      </w:r>
    </w:p>
    <w:p w:rsidR="00052023" w:rsidRDefault="00052023" w:rsidP="0085605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52023">
        <w:rPr>
          <w:rFonts w:ascii="Arial Narrow" w:hAnsi="Arial Narrow" w:cs="Arial"/>
          <w:sz w:val="20"/>
          <w:szCs w:val="20"/>
        </w:rPr>
        <w:t>Firma y aclaración de firma:</w:t>
      </w:r>
    </w:p>
    <w:p w:rsidR="00052023" w:rsidRDefault="00052023" w:rsidP="0085605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052023" w:rsidRPr="00052023" w:rsidRDefault="00052023" w:rsidP="0085605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052023" w:rsidRPr="000C64B4" w:rsidRDefault="00052023" w:rsidP="0085605B">
      <w:pPr>
        <w:rPr>
          <w:sz w:val="22"/>
          <w:szCs w:val="22"/>
        </w:rPr>
      </w:pPr>
      <w:r w:rsidRPr="000C64B4">
        <w:rPr>
          <w:sz w:val="22"/>
          <w:szCs w:val="22"/>
        </w:rPr>
        <w:t>Aprobado por: ((Jefatura de Sección  y/o Responsable del Área)</w:t>
      </w:r>
    </w:p>
    <w:p w:rsidR="00052023" w:rsidRPr="000C64B4" w:rsidRDefault="00052023" w:rsidP="0085605B">
      <w:pPr>
        <w:rPr>
          <w:sz w:val="22"/>
          <w:szCs w:val="22"/>
        </w:rPr>
      </w:pPr>
      <w:r w:rsidRPr="000C64B4">
        <w:rPr>
          <w:sz w:val="22"/>
          <w:szCs w:val="22"/>
        </w:rPr>
        <w:t>Firma y aclaración de firma:</w:t>
      </w:r>
    </w:p>
    <w:p w:rsidR="00DD510B" w:rsidRDefault="00DD510B" w:rsidP="00052023"/>
    <w:p w:rsidR="0085605B" w:rsidRDefault="0085605B" w:rsidP="00052023"/>
    <w:p w:rsidR="0085605B" w:rsidRDefault="0085605B" w:rsidP="00052023"/>
    <w:p w:rsidR="000C64B4" w:rsidRDefault="000C64B4" w:rsidP="00052023"/>
    <w:p w:rsidR="0085605B" w:rsidRDefault="0085605B"/>
    <w:p w:rsidR="0085605B" w:rsidRDefault="0085605B"/>
    <w:p w:rsidR="009F694A" w:rsidRDefault="009F694A"/>
    <w:p w:rsidR="009F694A" w:rsidRPr="009F694A" w:rsidRDefault="009F694A" w:rsidP="009F694A">
      <w:pPr>
        <w:widowControl w:val="0"/>
        <w:ind w:left="709"/>
        <w:jc w:val="center"/>
        <w:rPr>
          <w:rFonts w:ascii="Comic Sans MS" w:hAnsi="Comic Sans MS" w:cs="Arial"/>
          <w:b/>
          <w:color w:val="FF0000"/>
          <w:lang w:eastAsia="en-US"/>
        </w:rPr>
      </w:pPr>
      <w:r w:rsidRPr="009F694A">
        <w:rPr>
          <w:rFonts w:ascii="Comic Sans MS" w:hAnsi="Comic Sans MS" w:cs="Arial"/>
          <w:b/>
          <w:color w:val="FF0000"/>
          <w:lang w:eastAsia="en-US"/>
        </w:rPr>
        <w:lastRenderedPageBreak/>
        <w:t>ANEXOS DE LAS FASES</w:t>
      </w:r>
    </w:p>
    <w:p w:rsidR="009F694A" w:rsidRPr="00E6151C" w:rsidRDefault="009F694A" w:rsidP="009F694A">
      <w:pPr>
        <w:widowControl w:val="0"/>
        <w:ind w:left="709"/>
        <w:jc w:val="center"/>
        <w:rPr>
          <w:rFonts w:ascii="Comic Sans MS" w:hAnsi="Comic Sans MS"/>
          <w:b/>
          <w:lang w:val="es-ES_tradnl" w:eastAsia="en-US"/>
        </w:rPr>
      </w:pPr>
      <w:r>
        <w:rPr>
          <w:rFonts w:ascii="Comic Sans MS" w:hAnsi="Comic Sans MS" w:cs="Arial"/>
          <w:b/>
          <w:color w:val="FF0000"/>
          <w:lang w:val="es-ES_tradnl" w:eastAsia="en-US"/>
        </w:rPr>
        <w:t xml:space="preserve"> </w:t>
      </w:r>
    </w:p>
    <w:p w:rsidR="009F694A" w:rsidRPr="009F694A" w:rsidRDefault="009F694A" w:rsidP="009F694A">
      <w:pPr>
        <w:widowControl w:val="0"/>
        <w:ind w:left="709"/>
        <w:jc w:val="center"/>
      </w:pPr>
      <w:r w:rsidRPr="009F694A">
        <w:rPr>
          <w:rFonts w:ascii="Comic Sans MS" w:hAnsi="Comic Sans MS"/>
          <w:lang w:val="es-ES_tradnl" w:eastAsia="en-US"/>
        </w:rPr>
        <w:t xml:space="preserve">CONTRATACION DE SERVICIO DE LIMPIEZA, DESINFECCIÓN Y FUMIGADO </w:t>
      </w:r>
      <w:r w:rsidRPr="009F694A">
        <w:rPr>
          <w:rFonts w:ascii="Comic Sans MS" w:hAnsi="Comic Sans MS" w:cs="Arial"/>
          <w:lang w:val="es-ES_tradnl" w:eastAsia="en-US"/>
        </w:rPr>
        <w:t>DE AMBIENTES EN LOS RECINTOS ELECTORALES  (ELECCIÓNES SUBNACIONALES 2021)</w:t>
      </w:r>
      <w:r w:rsidRPr="009F694A">
        <w:t xml:space="preserve"> </w:t>
      </w:r>
    </w:p>
    <w:p w:rsidR="009F694A" w:rsidRPr="009F694A" w:rsidRDefault="009F694A" w:rsidP="009F694A">
      <w:pPr>
        <w:widowControl w:val="0"/>
        <w:spacing w:line="240" w:lineRule="atLeast"/>
        <w:ind w:left="709"/>
        <w:rPr>
          <w:rFonts w:ascii="Arial Narrow" w:hAnsi="Arial Narrow" w:cs="Arial"/>
          <w:b/>
          <w:sz w:val="20"/>
          <w:szCs w:val="20"/>
          <w:u w:val="single"/>
          <w:lang w:eastAsia="en-US"/>
        </w:rPr>
      </w:pPr>
    </w:p>
    <w:p w:rsidR="009F694A" w:rsidRPr="009F694A" w:rsidRDefault="009F694A">
      <w:pPr>
        <w:rPr>
          <w:lang w:val="es-ES_tradnl"/>
        </w:rPr>
      </w:pPr>
    </w:p>
    <w:p w:rsidR="009F694A" w:rsidRDefault="009F694A"/>
    <w:p w:rsidR="009F694A" w:rsidRDefault="009F694A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0"/>
      </w:tblGrid>
      <w:tr w:rsidR="0085605B" w:rsidRPr="00052023" w:rsidTr="0085605B">
        <w:trPr>
          <w:cantSplit/>
          <w:trHeight w:val="469"/>
          <w:jc w:val="center"/>
        </w:trPr>
        <w:tc>
          <w:tcPr>
            <w:tcW w:w="11110" w:type="dxa"/>
            <w:shd w:val="clear" w:color="auto" w:fill="339966"/>
            <w:vAlign w:val="center"/>
          </w:tcPr>
          <w:p w:rsidR="0085605B" w:rsidRPr="00052023" w:rsidRDefault="0085605B" w:rsidP="0085605B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CARACTERÍSTICAS GENERALES DEL SERVICIO’-</w:t>
            </w:r>
            <w:r w:rsidRPr="0085605B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I</w:t>
            </w:r>
          </w:p>
        </w:tc>
      </w:tr>
    </w:tbl>
    <w:p w:rsidR="0085605B" w:rsidRDefault="0085605B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0"/>
        <w:gridCol w:w="8072"/>
        <w:gridCol w:w="848"/>
        <w:gridCol w:w="1417"/>
      </w:tblGrid>
      <w:tr w:rsidR="00F336D5" w:rsidRPr="00052023" w:rsidTr="00F336D5">
        <w:trPr>
          <w:cantSplit/>
          <w:trHeight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F336D5" w:rsidRPr="00052023" w:rsidRDefault="00F336D5" w:rsidP="00F336D5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TEM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F336D5" w:rsidRPr="00052023" w:rsidRDefault="00F336D5" w:rsidP="00F336D5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36D5" w:rsidRPr="00052023" w:rsidRDefault="00F336D5" w:rsidP="00F336D5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F336D5" w:rsidRPr="00052023" w:rsidRDefault="00F336D5" w:rsidP="00F336D5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F336D5" w:rsidRPr="00052023" w:rsidRDefault="00F336D5" w:rsidP="00F336D5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36D5" w:rsidRPr="00052023" w:rsidRDefault="00F336D5" w:rsidP="00F336D5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F336D5" w:rsidRPr="0005202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F336D5" w:rsidRPr="00052023" w:rsidTr="00F336D5">
        <w:trPr>
          <w:cantSplit/>
          <w:trHeight w:val="4320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D5" w:rsidRPr="005873C3" w:rsidRDefault="00F336D5" w:rsidP="00F336D5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D5" w:rsidRPr="005873C3" w:rsidRDefault="00F336D5" w:rsidP="00F336D5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8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5" w:rsidRPr="005873C3" w:rsidRDefault="00F336D5" w:rsidP="00F336D5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873C3">
              <w:rPr>
                <w:rFonts w:ascii="Arial Narrow" w:hAnsi="Arial Narrow"/>
                <w:b/>
                <w:color w:val="FF0000"/>
                <w:sz w:val="22"/>
                <w:szCs w:val="22"/>
                <w:lang w:val="es-ES_tradnl" w:eastAsia="en-US"/>
              </w:rPr>
              <w:t>FASE I</w:t>
            </w:r>
          </w:p>
          <w:p w:rsidR="00F336D5" w:rsidRPr="005873C3" w:rsidRDefault="00F336D5" w:rsidP="00F336D5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LIMPIEZA Y DESINFECCIÓN DE </w:t>
            </w:r>
            <w:r w:rsidRPr="005873C3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30 RECINTOS ELECTORALES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, con las siguientes características: </w:t>
            </w:r>
          </w:p>
          <w:p w:rsidR="00F336D5" w:rsidRPr="005873C3" w:rsidRDefault="00F336D5" w:rsidP="00F336D5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De acuerdo al cuadro precedente, el proponente adjudicado deberá efectuar a 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  <w:sz w:val="22"/>
                <w:szCs w:val="22"/>
              </w:rPr>
              <w:t>la fumigación de 27 recintos electorales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</w:p>
          <w:p w:rsidR="00F336D5" w:rsidRPr="005873C3" w:rsidRDefault="00F336D5" w:rsidP="00F336D5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ALCANCE: 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Desinfección de Aulas y Áreas comunes (pasillos, escalones, ramplas ingresas, salidas)</w:t>
            </w:r>
          </w:p>
          <w:p w:rsidR="00F336D5" w:rsidRPr="005873C3" w:rsidRDefault="00F336D5" w:rsidP="00F336D5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PRINCIPIOS ACTIVOS PERMITIDOS PARA COVID-19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: Para la fumigación debe emplearse principios activos a base de </w:t>
            </w: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Amonio Cuaternario de 5ta. Generación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4F112C" w:rsidRPr="005873C3">
              <w:rPr>
                <w:rFonts w:ascii="Arial Narrow" w:hAnsi="Arial Narrow" w:cs="Arial"/>
                <w:iCs/>
                <w:sz w:val="22"/>
                <w:szCs w:val="22"/>
              </w:rPr>
              <w:t>o su equivalente.</w:t>
            </w:r>
          </w:p>
          <w:p w:rsidR="00F336D5" w:rsidRPr="005873C3" w:rsidRDefault="00F336D5" w:rsidP="00F336D5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La desinfección de los recintos debe realizarse hasta </w:t>
            </w:r>
            <w:r w:rsidRPr="005873C3"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  <w:t xml:space="preserve">3 días 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antes de las votaciones </w:t>
            </w:r>
            <w:r w:rsidRPr="005873C3"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  <w:t>(07/03/2021)</w:t>
            </w:r>
          </w:p>
          <w:p w:rsidR="00F336D5" w:rsidRPr="005873C3" w:rsidRDefault="00F336D5" w:rsidP="00F336D5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Medidas de Seguridad: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 El personal que realizará el servicio debe contar con los implementos de seguridad necesarios para la limpieza y desinfección (</w:t>
            </w: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mínimamente: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 Traje de bioseguridad , lentes de bioseguridad, barbijo desechable y cofia </w:t>
            </w: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de buena calidad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),</w:t>
            </w:r>
          </w:p>
          <w:p w:rsidR="00F336D5" w:rsidRPr="005873C3" w:rsidRDefault="00F336D5" w:rsidP="00F336D5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Personal necesario: 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Disposición de personal necesario para cumplir con el servicio (</w:t>
            </w:r>
            <w:r w:rsidRPr="005873C3">
              <w:rPr>
                <w:rFonts w:ascii="Arial Narrow" w:hAnsi="Arial Narrow" w:cs="Arial"/>
                <w:iCs/>
                <w:color w:val="0070C0"/>
                <w:sz w:val="22"/>
                <w:szCs w:val="22"/>
              </w:rPr>
              <w:t>38 personas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F336D5" w:rsidRPr="005873C3" w:rsidRDefault="00F336D5" w:rsidP="00F336D5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Equipo mínimo requerido: 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Disposición del equipo, herramientas e implementos necesarios, garantizado que se realice la desinfección 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>de cada recinto</w:t>
            </w: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: </w:t>
            </w:r>
          </w:p>
          <w:p w:rsidR="004F112C" w:rsidRPr="005873C3" w:rsidRDefault="00F336D5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Como parte del equipo requerido se deberá disponer de 2 trapo de piso para las bandejas metálicas</w:t>
            </w:r>
            <w:r w:rsidR="004F112C" w:rsidRPr="005873C3">
              <w:rPr>
                <w:rFonts w:ascii="Arial Narrow" w:hAnsi="Arial Narrow" w:cs="Arial"/>
                <w:iCs/>
                <w:sz w:val="22"/>
                <w:szCs w:val="22"/>
              </w:rPr>
              <w:t xml:space="preserve"> pediluvios que quedaron de las elecciones 2020)</w:t>
            </w:r>
          </w:p>
          <w:p w:rsidR="00F336D5" w:rsidRPr="005873C3" w:rsidRDefault="00F336D5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F336D5" w:rsidRPr="005873C3" w:rsidRDefault="00F336D5" w:rsidP="00F336D5">
            <w:pPr>
              <w:numPr>
                <w:ilvl w:val="0"/>
                <w:numId w:val="2"/>
              </w:num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iCs/>
                <w:sz w:val="22"/>
                <w:szCs w:val="22"/>
              </w:rPr>
              <w:t>En los recintos donde no se realice la fumigación se deberá de proveer de los materiales e insumos necesarios para que el personal efectuar la desinfección y limpieza correspondiente (</w:t>
            </w:r>
            <w:r w:rsidRPr="005873C3">
              <w:rPr>
                <w:rFonts w:ascii="Arial Narrow" w:hAnsi="Arial Narrow" w:cs="Arial"/>
                <w:b/>
                <w:iCs/>
                <w:sz w:val="22"/>
                <w:szCs w:val="22"/>
              </w:rPr>
              <w:t>lavandina, guantes, repasadores y bolsas de basura35x65).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F336D5" w:rsidRPr="005873C3" w:rsidRDefault="00F336D5" w:rsidP="00F336D5">
            <w:pPr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  <w:t>SERVICIO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49.085,00</w:t>
            </w:r>
          </w:p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F336D5" w:rsidRPr="005873C3" w:rsidRDefault="00F336D5" w:rsidP="00F336D5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</w:tbl>
    <w:p w:rsidR="0085605B" w:rsidRDefault="0085605B"/>
    <w:p w:rsidR="0085605B" w:rsidRDefault="0085605B"/>
    <w:p w:rsidR="0085605B" w:rsidRDefault="0085605B"/>
    <w:p w:rsidR="0085605B" w:rsidRDefault="0085605B"/>
    <w:p w:rsidR="0085605B" w:rsidRDefault="0085605B"/>
    <w:p w:rsidR="00F35F3B" w:rsidRPr="00052023" w:rsidRDefault="00F35F3B" w:rsidP="00F35F3B">
      <w:pPr>
        <w:spacing w:before="120" w:after="120"/>
        <w:ind w:left="28" w:hanging="28"/>
        <w:jc w:val="both"/>
        <w:rPr>
          <w:rFonts w:ascii="Arial Narrow" w:hAnsi="Arial Narrow" w:cs="Arial"/>
          <w:bCs/>
          <w:iCs/>
          <w:sz w:val="20"/>
          <w:szCs w:val="20"/>
        </w:rPr>
      </w:pPr>
      <w:bookmarkStart w:id="0" w:name="_GoBack"/>
      <w:bookmarkEnd w:id="0"/>
      <w:r w:rsidRPr="00052023">
        <w:rPr>
          <w:rFonts w:ascii="Arial Narrow" w:hAnsi="Arial Narrow" w:cs="Arial"/>
          <w:bCs/>
          <w:iCs/>
          <w:sz w:val="20"/>
          <w:szCs w:val="20"/>
        </w:rPr>
        <w:lastRenderedPageBreak/>
        <w:t xml:space="preserve">Recintos Electorales donde se realizará el Servicio de Limpieza, Desinfección y Fumigado: </w:t>
      </w:r>
    </w:p>
    <w:p w:rsidR="0085605B" w:rsidRDefault="0085605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984"/>
        <w:gridCol w:w="1949"/>
        <w:gridCol w:w="607"/>
        <w:gridCol w:w="384"/>
        <w:gridCol w:w="384"/>
        <w:gridCol w:w="384"/>
        <w:gridCol w:w="384"/>
        <w:gridCol w:w="505"/>
        <w:gridCol w:w="384"/>
        <w:gridCol w:w="805"/>
        <w:gridCol w:w="805"/>
        <w:gridCol w:w="770"/>
      </w:tblGrid>
      <w:tr w:rsidR="00F336D5" w:rsidRPr="00CD42B0" w:rsidTr="00F35F3B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 PERSONAL LIMPIEZA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VOLSAS DE VASURA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F336D5" w:rsidRPr="00CD42B0" w:rsidTr="00F35F3B">
        <w:trPr>
          <w:trHeight w:val="5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 MESAS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Guerra Huayco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San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Lazaro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de Guerra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Yesera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Yesera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San Andrés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San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Andres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Alberto Baldivieso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La Paz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Ema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Rosel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inicial (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Kinder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) (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Temp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Octavio Campero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Echazu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Castelfort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Castellanos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Felipe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Palazon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(Cárcel) Penal de Morros Blancos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Víctor Varas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El Portillo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  <w:lang w:val="en-US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  <w:lang w:val="en-US"/>
              </w:rPr>
              <w:t xml:space="preserve">U.E. San Jorge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  <w:lang w:val="en-US"/>
              </w:rPr>
              <w:t>Inicial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  <w:lang w:val="en-US"/>
              </w:rPr>
              <w:t xml:space="preserve"> (Kinder) (Temp)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Eduardo Orozco Alfaro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Complejo Deportivo U.E. San Bernardo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San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Geronimo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6 de 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Bancario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Los Callejones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San Blas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Bolivia Inicial (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Kinder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)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U.E. Carmen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Mealla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Salon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Capacitacion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Barrio Catedral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Centro de educación Esp. “El Refugio”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U.E. Teresa De Calcuta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Centro de </w:t>
            </w:r>
            <w:proofErr w:type="spellStart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Capacitacion</w:t>
            </w:r>
            <w:proofErr w:type="spellEnd"/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 xml:space="preserve">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U.E.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U.E. Valle 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70C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U.E. Moto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4F81BD"/>
                <w:sz w:val="18"/>
                <w:szCs w:val="18"/>
              </w:rPr>
            </w:pPr>
            <w:r w:rsidRPr="00CD42B0">
              <w:rPr>
                <w:rFonts w:ascii="Calibri" w:hAnsi="Calibri"/>
                <w:color w:val="4F81B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</w:rPr>
            </w:pPr>
            <w:r w:rsidRPr="00CD42B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42B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336D5" w:rsidRPr="00CD42B0" w:rsidTr="00F35F3B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F336D5" w:rsidRPr="00CD42B0" w:rsidRDefault="00F336D5" w:rsidP="00F336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42B0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</w:tbl>
    <w:p w:rsidR="0085605B" w:rsidRDefault="0085605B"/>
    <w:p w:rsidR="0085605B" w:rsidRDefault="0085605B"/>
    <w:p w:rsidR="0085605B" w:rsidRDefault="0085605B"/>
    <w:p w:rsidR="0085605B" w:rsidRDefault="0085605B"/>
    <w:p w:rsidR="0085605B" w:rsidRDefault="0085605B"/>
    <w:p w:rsidR="0085605B" w:rsidRDefault="0085605B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0"/>
      </w:tblGrid>
      <w:tr w:rsidR="00916D6C" w:rsidRPr="00052023" w:rsidTr="00992BBD">
        <w:trPr>
          <w:cantSplit/>
          <w:trHeight w:val="469"/>
          <w:jc w:val="center"/>
        </w:trPr>
        <w:tc>
          <w:tcPr>
            <w:tcW w:w="11110" w:type="dxa"/>
            <w:shd w:val="clear" w:color="auto" w:fill="339966"/>
            <w:vAlign w:val="center"/>
          </w:tcPr>
          <w:p w:rsidR="00916D6C" w:rsidRPr="00052023" w:rsidRDefault="00916D6C" w:rsidP="00992BBD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CARACTERÍSTICAS GENERALES DEL SERVICIO’-</w:t>
            </w:r>
            <w:r w:rsidRPr="0085605B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I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</w:p>
        </w:tc>
      </w:tr>
    </w:tbl>
    <w:p w:rsidR="0085605B" w:rsidRDefault="0085605B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0"/>
        <w:gridCol w:w="8072"/>
        <w:gridCol w:w="848"/>
        <w:gridCol w:w="1417"/>
      </w:tblGrid>
      <w:tr w:rsidR="00916D6C" w:rsidRPr="00052023" w:rsidTr="00992BBD">
        <w:trPr>
          <w:cantSplit/>
          <w:trHeight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16D6C" w:rsidRPr="00052023" w:rsidRDefault="00916D6C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16D6C" w:rsidRPr="00052023" w:rsidRDefault="00916D6C" w:rsidP="00992BB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6C" w:rsidRPr="00052023" w:rsidRDefault="00916D6C" w:rsidP="00992BBD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916D6C" w:rsidRPr="00052023" w:rsidRDefault="00916D6C" w:rsidP="00992BBD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916D6C" w:rsidRPr="00052023" w:rsidRDefault="00916D6C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6C" w:rsidRPr="00052023" w:rsidRDefault="00916D6C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916D6C" w:rsidRPr="0005202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916D6C" w:rsidRPr="00052023" w:rsidTr="00992BBD">
        <w:trPr>
          <w:cantSplit/>
          <w:trHeight w:val="16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D6C" w:rsidRPr="005873C3" w:rsidRDefault="00916D6C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D6C" w:rsidRPr="005873C3" w:rsidRDefault="00916D6C" w:rsidP="00992BBD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C" w:rsidRPr="005873C3" w:rsidRDefault="00916D6C" w:rsidP="00992BBD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/>
                <w:b/>
                <w:color w:val="FF0000"/>
                <w:lang w:val="es-ES_tradnl" w:eastAsia="en-US"/>
              </w:rPr>
              <w:t>FASE II</w:t>
            </w:r>
          </w:p>
          <w:p w:rsidR="00916D6C" w:rsidRPr="005873C3" w:rsidRDefault="00916D6C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LIMPIEZA Y DESINFECCIÓN DE </w:t>
            </w:r>
            <w:r w:rsidRPr="005873C3">
              <w:rPr>
                <w:rFonts w:ascii="Arial Narrow" w:hAnsi="Arial Narrow" w:cs="Arial"/>
                <w:b/>
                <w:iCs/>
                <w:color w:val="0070C0"/>
              </w:rPr>
              <w:t>34  RECINTOS ELECTORALES</w:t>
            </w:r>
            <w:r w:rsidRPr="005873C3">
              <w:rPr>
                <w:rFonts w:ascii="Arial Narrow" w:hAnsi="Arial Narrow" w:cs="Arial"/>
                <w:iCs/>
              </w:rPr>
              <w:t xml:space="preserve">, con las siguientes características: </w:t>
            </w:r>
          </w:p>
          <w:p w:rsidR="00916D6C" w:rsidRPr="005873C3" w:rsidRDefault="00916D6C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De acuerdo al cuadro precedente, el proponente adjudicado deberá efectuar a 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</w:rPr>
              <w:t>la fumigación de 22 recintos electorales</w:t>
            </w:r>
          </w:p>
          <w:p w:rsidR="00916D6C" w:rsidRPr="005873C3" w:rsidRDefault="00916D6C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ALCANCE: </w:t>
            </w:r>
            <w:r w:rsidRPr="005873C3">
              <w:rPr>
                <w:rFonts w:ascii="Arial Narrow" w:hAnsi="Arial Narrow" w:cs="Arial"/>
                <w:iCs/>
              </w:rPr>
              <w:t>Desinfección de Aulas y Áreas comunes (pasillos, escalones, ramplas ingresas, salidas)</w:t>
            </w:r>
          </w:p>
          <w:p w:rsidR="00916D6C" w:rsidRPr="005873C3" w:rsidRDefault="00916D6C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PRINCIPIOS ACTIVOS PERMITIDOS PARA COVID-19</w:t>
            </w:r>
            <w:r w:rsidRPr="005873C3">
              <w:rPr>
                <w:rFonts w:ascii="Arial Narrow" w:hAnsi="Arial Narrow" w:cs="Arial"/>
                <w:iCs/>
              </w:rPr>
              <w:t xml:space="preserve">: Para la fumigación debe emplearse principios activos a base de </w:t>
            </w:r>
            <w:r w:rsidRPr="005873C3">
              <w:rPr>
                <w:rFonts w:ascii="Arial Narrow" w:hAnsi="Arial Narrow" w:cs="Arial"/>
                <w:b/>
                <w:iCs/>
              </w:rPr>
              <w:t>Amonio Cuaternario de 5ta. Generación</w:t>
            </w:r>
            <w:r w:rsidR="004F112C" w:rsidRPr="005873C3">
              <w:rPr>
                <w:rFonts w:ascii="Arial Narrow" w:hAnsi="Arial Narrow" w:cs="Arial"/>
                <w:b/>
                <w:iCs/>
              </w:rPr>
              <w:t xml:space="preserve"> o su equivalente.</w:t>
            </w:r>
            <w:r w:rsidRPr="005873C3">
              <w:rPr>
                <w:rFonts w:ascii="Arial Narrow" w:hAnsi="Arial Narrow" w:cs="Arial"/>
                <w:b/>
                <w:iCs/>
              </w:rPr>
              <w:t xml:space="preserve"> </w:t>
            </w:r>
          </w:p>
          <w:p w:rsidR="00916D6C" w:rsidRPr="005873C3" w:rsidRDefault="00916D6C" w:rsidP="00992BBD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La desinfección de los recintos debe realizarse hasta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 xml:space="preserve">3 días </w:t>
            </w:r>
            <w:r w:rsidRPr="005873C3">
              <w:rPr>
                <w:rFonts w:ascii="Arial Narrow" w:hAnsi="Arial Narrow" w:cs="Arial"/>
                <w:iCs/>
              </w:rPr>
              <w:t xml:space="preserve">antes de las votaciones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>(07/03/2021)</w:t>
            </w:r>
          </w:p>
          <w:p w:rsidR="00916D6C" w:rsidRPr="005873C3" w:rsidRDefault="00916D6C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Medidas de Seguridad:</w:t>
            </w:r>
            <w:r w:rsidRPr="005873C3">
              <w:rPr>
                <w:rFonts w:ascii="Arial Narrow" w:hAnsi="Arial Narrow" w:cs="Arial"/>
                <w:iCs/>
              </w:rPr>
              <w:t xml:space="preserve"> El personal que realizará el servicio debe contar con los implementos de seguridad necesarios para la limpieza y desinfección (mínimamente: Traje de bioseguridad, lentes de bioseguridad, barbijo desechable y cofia</w:t>
            </w:r>
            <w:r w:rsidRPr="005873C3">
              <w:rPr>
                <w:rFonts w:ascii="Arial Narrow" w:hAnsi="Arial Narrow" w:cs="Arial"/>
                <w:b/>
                <w:iCs/>
              </w:rPr>
              <w:t xml:space="preserve"> </w:t>
            </w:r>
            <w:r w:rsidRPr="005873C3">
              <w:rPr>
                <w:rFonts w:ascii="Arial Narrow" w:hAnsi="Arial Narrow" w:cs="Arial"/>
                <w:b/>
                <w:iCs/>
                <w:color w:val="548DD4" w:themeColor="text2" w:themeTint="99"/>
              </w:rPr>
              <w:t>de buena calidad</w:t>
            </w:r>
            <w:r w:rsidRPr="005873C3">
              <w:rPr>
                <w:rFonts w:ascii="Arial Narrow" w:hAnsi="Arial Narrow" w:cs="Arial"/>
                <w:iCs/>
              </w:rPr>
              <w:t>),</w:t>
            </w:r>
          </w:p>
          <w:p w:rsidR="00916D6C" w:rsidRPr="005873C3" w:rsidRDefault="00916D6C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Personal necesario: </w:t>
            </w:r>
            <w:r w:rsidRPr="005873C3">
              <w:rPr>
                <w:rFonts w:ascii="Arial Narrow" w:hAnsi="Arial Narrow" w:cs="Arial"/>
                <w:iCs/>
              </w:rPr>
              <w:t>Disposición de personal necesario para cumplir con el servicio (</w:t>
            </w:r>
            <w:r w:rsidRPr="005873C3">
              <w:rPr>
                <w:rFonts w:ascii="Arial Narrow" w:hAnsi="Arial Narrow" w:cs="Arial"/>
                <w:iCs/>
                <w:color w:val="0070C0"/>
              </w:rPr>
              <w:t>38 personas</w:t>
            </w:r>
            <w:r w:rsidRPr="005873C3">
              <w:rPr>
                <w:rFonts w:ascii="Arial Narrow" w:hAnsi="Arial Narrow" w:cs="Arial"/>
                <w:iCs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916D6C" w:rsidRPr="005873C3" w:rsidRDefault="00916D6C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Equipo mínimo requerido: </w:t>
            </w:r>
            <w:r w:rsidRPr="005873C3">
              <w:rPr>
                <w:rFonts w:ascii="Arial Narrow" w:hAnsi="Arial Narrow" w:cs="Arial"/>
                <w:iCs/>
              </w:rPr>
              <w:t xml:space="preserve">Disposición del equipo, herramientas e implementos necesarios, garantizado que se realice la desinfección </w:t>
            </w:r>
            <w:r w:rsidRPr="005873C3">
              <w:rPr>
                <w:rFonts w:ascii="Arial Narrow" w:hAnsi="Arial Narrow" w:cs="Arial"/>
                <w:iCs/>
                <w:u w:val="single"/>
              </w:rPr>
              <w:t>de cada recinto</w:t>
            </w:r>
            <w:r w:rsidRPr="005873C3">
              <w:rPr>
                <w:rFonts w:ascii="Arial Narrow" w:hAnsi="Arial Narrow" w:cs="Arial"/>
                <w:iCs/>
              </w:rPr>
              <w:t xml:space="preserve">: </w:t>
            </w:r>
          </w:p>
          <w:p w:rsidR="004F112C" w:rsidRPr="005873C3" w:rsidRDefault="00916D6C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 Como parte del equipo requerido se deberá</w:t>
            </w:r>
            <w:r w:rsidR="004F112C" w:rsidRPr="005873C3">
              <w:rPr>
                <w:rFonts w:ascii="Arial Narrow" w:hAnsi="Arial Narrow" w:cs="Arial"/>
                <w:iCs/>
              </w:rPr>
              <w:t xml:space="preserve"> disponer de 2 trapos de piso p</w:t>
            </w:r>
            <w:r w:rsidRPr="005873C3">
              <w:rPr>
                <w:rFonts w:ascii="Arial Narrow" w:hAnsi="Arial Narrow" w:cs="Arial"/>
                <w:iCs/>
              </w:rPr>
              <w:t>ara las bandejas metálicas</w:t>
            </w:r>
            <w:r w:rsidR="004F112C" w:rsidRPr="005873C3">
              <w:rPr>
                <w:rFonts w:ascii="Arial Narrow" w:hAnsi="Arial Narrow" w:cs="Arial"/>
                <w:iCs/>
              </w:rPr>
              <w:t xml:space="preserve"> pediluvios que quedaron de las elecciones 2020)</w:t>
            </w:r>
          </w:p>
          <w:p w:rsidR="00916D6C" w:rsidRPr="005873C3" w:rsidRDefault="00916D6C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916D6C" w:rsidRPr="005873C3" w:rsidRDefault="00916D6C" w:rsidP="00992BBD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5873C3">
              <w:rPr>
                <w:rFonts w:ascii="Arial Narrow" w:hAnsi="Arial Narrow" w:cs="Arial"/>
                <w:b/>
                <w:iCs/>
              </w:rPr>
              <w:t>(lavandina de litro, guantes de goma, repasadores y paquete bolsas de basura 35x65).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916D6C" w:rsidRPr="005873C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16D6C" w:rsidRPr="005873C3" w:rsidRDefault="00916D6C" w:rsidP="00992BBD">
            <w:pPr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2D6E8F" w:rsidRDefault="002D6E8F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916D6C" w:rsidRPr="002D6E8F" w:rsidRDefault="00916D6C" w:rsidP="00992BBD">
            <w:pPr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  <w:r w:rsidRPr="002D6E8F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6C" w:rsidRPr="005873C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</w:p>
          <w:p w:rsidR="00916D6C" w:rsidRPr="005873C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</w:p>
          <w:p w:rsidR="00916D6C" w:rsidRPr="005873C3" w:rsidRDefault="00916D6C" w:rsidP="00992BBD">
            <w:pPr>
              <w:jc w:val="right"/>
              <w:rPr>
                <w:rFonts w:ascii="Calibri" w:hAnsi="Calibri"/>
                <w:b/>
                <w:color w:val="548DD4" w:themeColor="text2" w:themeTint="99"/>
              </w:rPr>
            </w:pPr>
            <w:r w:rsidRPr="005873C3">
              <w:rPr>
                <w:rFonts w:ascii="Calibri" w:hAnsi="Calibri"/>
                <w:b/>
                <w:color w:val="548DD4" w:themeColor="text2" w:themeTint="99"/>
              </w:rPr>
              <w:t>41.275,00</w:t>
            </w:r>
          </w:p>
          <w:p w:rsidR="00916D6C" w:rsidRPr="005873C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</w:p>
          <w:p w:rsidR="00916D6C" w:rsidRPr="005873C3" w:rsidRDefault="00916D6C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</w:p>
        </w:tc>
      </w:tr>
    </w:tbl>
    <w:p w:rsidR="0085605B" w:rsidRDefault="0085605B"/>
    <w:p w:rsidR="0085605B" w:rsidRDefault="0085605B"/>
    <w:p w:rsidR="0085605B" w:rsidRDefault="0085605B"/>
    <w:p w:rsidR="0085605B" w:rsidRDefault="0085605B"/>
    <w:p w:rsidR="0085605B" w:rsidRDefault="0085605B"/>
    <w:p w:rsidR="00916D6C" w:rsidRDefault="00916D6C"/>
    <w:p w:rsidR="00956ECF" w:rsidRDefault="00956ECF"/>
    <w:p w:rsidR="00956ECF" w:rsidRDefault="00956ECF"/>
    <w:p w:rsidR="00916D6C" w:rsidRDefault="00916D6C"/>
    <w:p w:rsidR="00916D6C" w:rsidRDefault="00F35F3B" w:rsidP="00F35F3B">
      <w:pPr>
        <w:spacing w:before="120" w:after="120"/>
        <w:ind w:left="28" w:hanging="28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052023">
        <w:rPr>
          <w:rFonts w:ascii="Arial Narrow" w:hAnsi="Arial Narrow" w:cs="Arial"/>
          <w:bCs/>
          <w:iCs/>
          <w:sz w:val="20"/>
          <w:szCs w:val="20"/>
        </w:rPr>
        <w:lastRenderedPageBreak/>
        <w:t xml:space="preserve">Recintos Electorales donde se realizará el Servicio de Limpieza, Desinfección y Fumigado: </w:t>
      </w:r>
    </w:p>
    <w:tbl>
      <w:tblPr>
        <w:tblW w:w="870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40"/>
        <w:gridCol w:w="2524"/>
        <w:gridCol w:w="425"/>
        <w:gridCol w:w="425"/>
        <w:gridCol w:w="425"/>
        <w:gridCol w:w="426"/>
        <w:gridCol w:w="425"/>
        <w:gridCol w:w="425"/>
        <w:gridCol w:w="425"/>
        <w:gridCol w:w="418"/>
        <w:gridCol w:w="697"/>
        <w:gridCol w:w="681"/>
      </w:tblGrid>
      <w:tr w:rsidR="00916D6C" w:rsidRPr="00916D6C" w:rsidTr="00956ECF">
        <w:trPr>
          <w:trHeight w:val="2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PERSONAL LIMPIEZA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25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BOLSA DE ASURA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6D6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 MESAS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Caigua                 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Cabo Juan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San Antonio 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San Antonio (Villa Montes)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Bella Vista 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Bella Vista de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Caipitand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Caiza"J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"    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Prof. Bautista Jurado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Campo Grande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Campo Grande (Gran Ch.)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Campo Pajoso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12 de Agosto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Palmar Chico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Nacional Mixto El Palmar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Sanandita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Heroes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Boqueron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Tierras Nuevas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Tierras Nuevas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el Carmen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Villa El Carmen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Yaguacua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4 de Mayo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Capirendita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Capirendita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(Cárcel)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Carceleta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Villa Montes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F35F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Centro de Educación</w:t>
            </w:r>
            <w:r w:rsidR="00956ECF"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Especial</w:t>
            </w: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Juan Pablo II (Temporal)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Kinder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Colorados de Bolivia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 Julio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Crevaux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Adela Hoyos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Aplicación Bilingüe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Wee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(Temporal)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Villa Montes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Asamblea De 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La Grampa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27 de Mayo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San Isidro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Simón Bolívar (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Secund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José Mariano Serrano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(Cárcel)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Carceleta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 Pública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Coliseo 15 de Abril (Temporal)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Instituto de Idiomas JMS (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Temp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Club De Leones (B. y M.)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German Busch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Juana Azurduy d P.(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Kinder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) (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Temp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Liceo Gran Chaco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Mariscal Sucre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Miguel Estensoro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 xml:space="preserve">U.E. Oliverio 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Pelichelli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Yacuiba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U.E. Yacuiba Inicial (</w:t>
            </w:r>
            <w:proofErr w:type="spellStart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Kinder</w:t>
            </w:r>
            <w:proofErr w:type="spellEnd"/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) (Temporal)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D6C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D6C" w:rsidRPr="00916D6C" w:rsidTr="00956ECF">
        <w:trPr>
          <w:trHeight w:val="20"/>
        </w:trPr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D6C" w:rsidRPr="00916D6C" w:rsidRDefault="00916D6C" w:rsidP="00916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16D6C" w:rsidRPr="00956ECF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56ECF">
              <w:rPr>
                <w:rFonts w:ascii="Calibri" w:hAnsi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916D6C" w:rsidRPr="00F35F3B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35F3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916D6C" w:rsidRPr="00F35F3B" w:rsidRDefault="00916D6C" w:rsidP="00916D6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916D6C" w:rsidRDefault="00916D6C"/>
    <w:p w:rsidR="00992BBD" w:rsidRPr="00052023" w:rsidRDefault="00992BBD" w:rsidP="00992BBD">
      <w:pPr>
        <w:spacing w:before="40" w:after="40"/>
        <w:ind w:left="290" w:hanging="290"/>
        <w:rPr>
          <w:rFonts w:ascii="Arial Narrow" w:hAnsi="Arial Narrow" w:cs="Arial"/>
          <w:b/>
          <w:bCs/>
          <w:color w:val="FFFFFF"/>
          <w:sz w:val="20"/>
          <w:szCs w:val="20"/>
          <w:lang w:val="es-ES_tradnl"/>
        </w:rPr>
      </w:pPr>
      <w:r w:rsidRPr="00052023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CARACTERÍSTICAS GENERALES DEL SERVICIO’-</w:t>
      </w:r>
      <w:r w:rsidRPr="0085605B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 xml:space="preserve"> FASE I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I</w:t>
      </w:r>
    </w:p>
    <w:tbl>
      <w:tblPr>
        <w:tblW w:w="111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0"/>
        <w:gridCol w:w="8083"/>
        <w:gridCol w:w="961"/>
        <w:gridCol w:w="1310"/>
      </w:tblGrid>
      <w:tr w:rsidR="00992BBD" w:rsidRPr="00052023" w:rsidTr="00992BBD">
        <w:trPr>
          <w:cantSplit/>
          <w:trHeight w:val="1310"/>
          <w:jc w:val="center"/>
        </w:trPr>
        <w:tc>
          <w:tcPr>
            <w:tcW w:w="11127" w:type="dxa"/>
            <w:gridSpan w:val="5"/>
            <w:shd w:val="clear" w:color="auto" w:fill="339966"/>
            <w:vAlign w:val="center"/>
          </w:tcPr>
          <w:p w:rsidR="00992BBD" w:rsidRPr="00052023" w:rsidRDefault="00992BBD" w:rsidP="00992BBD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CARACTERÍSTICAS GENERALES DEL SERVICIO’-</w:t>
            </w:r>
            <w:r w:rsidRPr="0085605B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I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II</w:t>
            </w:r>
          </w:p>
        </w:tc>
      </w:tr>
      <w:tr w:rsidR="00992BBD" w:rsidRPr="00052023" w:rsidTr="002D6E8F">
        <w:trPr>
          <w:cantSplit/>
          <w:trHeight w:val="122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992BBD" w:rsidRPr="00052023" w:rsidRDefault="00992BBD" w:rsidP="00992BBD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992BBD" w:rsidRPr="00052023" w:rsidRDefault="00992BBD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992BBD" w:rsidRPr="0005202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992BBD" w:rsidRPr="00052023" w:rsidTr="002D6E8F">
        <w:trPr>
          <w:cantSplit/>
          <w:trHeight w:val="42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BBD" w:rsidRPr="00052023" w:rsidRDefault="00992BBD" w:rsidP="00992BBD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/>
                <w:b/>
                <w:color w:val="FF0000"/>
                <w:lang w:val="es-ES_tradnl" w:eastAsia="en-US"/>
              </w:rPr>
              <w:t>FASE III</w:t>
            </w:r>
          </w:p>
          <w:p w:rsidR="00992BBD" w:rsidRPr="005873C3" w:rsidRDefault="00992BBD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LIMPIEZA Y DESINFECCIÓN DE </w:t>
            </w:r>
            <w:r w:rsidRPr="005873C3">
              <w:rPr>
                <w:rFonts w:ascii="Arial Narrow" w:hAnsi="Arial Narrow" w:cs="Arial"/>
                <w:b/>
                <w:iCs/>
                <w:color w:val="0070C0"/>
              </w:rPr>
              <w:t>15 RECINTOS ELECTORALES</w:t>
            </w:r>
            <w:r w:rsidRPr="005873C3">
              <w:rPr>
                <w:rFonts w:ascii="Arial Narrow" w:hAnsi="Arial Narrow" w:cs="Arial"/>
                <w:iCs/>
              </w:rPr>
              <w:t xml:space="preserve">, con las siguientes características: </w:t>
            </w:r>
          </w:p>
          <w:p w:rsidR="00992BBD" w:rsidRPr="005873C3" w:rsidRDefault="00992BBD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De acuerdo al cuadro precedente, el proponente adjudicado deberá efectuar a 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</w:rPr>
              <w:t>la fumigación de 12 recintos electorales</w:t>
            </w:r>
            <w:r w:rsidRPr="005873C3">
              <w:rPr>
                <w:rFonts w:ascii="Arial Narrow" w:hAnsi="Arial Narrow" w:cs="Arial"/>
                <w:iCs/>
              </w:rPr>
              <w:t>.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ALCANCE: </w:t>
            </w:r>
            <w:r w:rsidRPr="005873C3">
              <w:rPr>
                <w:rFonts w:ascii="Arial Narrow" w:hAnsi="Arial Narrow" w:cs="Arial"/>
                <w:iCs/>
              </w:rPr>
              <w:t>Desinfección de Aulas y Áreas comunes (pasillos, escalones, ramplas ingresas, salidas)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PRINCIPIOS ACTIVOS PERMITIDOS PARA COVID-19</w:t>
            </w:r>
            <w:r w:rsidRPr="005873C3">
              <w:rPr>
                <w:rFonts w:ascii="Arial Narrow" w:hAnsi="Arial Narrow" w:cs="Arial"/>
                <w:iCs/>
              </w:rPr>
              <w:t xml:space="preserve">: Para la fumigación debe emplearse principios activos a base de </w:t>
            </w:r>
            <w:r w:rsidRPr="005873C3">
              <w:rPr>
                <w:rFonts w:ascii="Arial Narrow" w:hAnsi="Arial Narrow" w:cs="Arial"/>
                <w:b/>
                <w:iCs/>
              </w:rPr>
              <w:t>Amonio Cuaternario de 5ta. Generación</w:t>
            </w:r>
            <w:r w:rsidRPr="005873C3">
              <w:rPr>
                <w:rFonts w:ascii="Arial Narrow" w:hAnsi="Arial Narrow" w:cs="Arial"/>
                <w:iCs/>
              </w:rPr>
              <w:t xml:space="preserve"> </w:t>
            </w:r>
            <w:r w:rsidR="00956ECF" w:rsidRPr="005873C3">
              <w:rPr>
                <w:rFonts w:ascii="Arial Narrow" w:hAnsi="Arial Narrow" w:cs="Arial"/>
                <w:iCs/>
              </w:rPr>
              <w:t>o su equivalente.</w:t>
            </w:r>
          </w:p>
          <w:p w:rsidR="00992BBD" w:rsidRPr="005873C3" w:rsidRDefault="00992BBD" w:rsidP="00992BBD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La desinfección de los recintos debe realizarse hasta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 xml:space="preserve">3 días </w:t>
            </w:r>
            <w:r w:rsidRPr="005873C3">
              <w:rPr>
                <w:rFonts w:ascii="Arial Narrow" w:hAnsi="Arial Narrow" w:cs="Arial"/>
                <w:iCs/>
              </w:rPr>
              <w:t xml:space="preserve">antes de las votaciones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>(07/03/2021)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Medidas de Seguridad:</w:t>
            </w:r>
            <w:r w:rsidRPr="005873C3">
              <w:rPr>
                <w:rFonts w:ascii="Arial Narrow" w:hAnsi="Arial Narrow" w:cs="Arial"/>
                <w:iCs/>
              </w:rPr>
              <w:t xml:space="preserve"> El personal que realizará el servicio debe contar con los implementos de seguridad necesarios para la limpieza y desinfección (</w:t>
            </w:r>
            <w:r w:rsidRPr="005873C3">
              <w:rPr>
                <w:rFonts w:ascii="Arial Narrow" w:hAnsi="Arial Narrow" w:cs="Arial"/>
                <w:b/>
                <w:iCs/>
              </w:rPr>
              <w:t>mínimamente:</w:t>
            </w:r>
            <w:r w:rsidRPr="005873C3">
              <w:rPr>
                <w:rFonts w:ascii="Arial Narrow" w:hAnsi="Arial Narrow" w:cs="Arial"/>
                <w:iCs/>
              </w:rPr>
              <w:t xml:space="preserve"> Traje de bioseguridad , lentes de bioseguridad, barbijo desechable y cofia </w:t>
            </w:r>
            <w:r w:rsidRPr="005873C3">
              <w:rPr>
                <w:rFonts w:ascii="Arial Narrow" w:hAnsi="Arial Narrow" w:cs="Arial"/>
                <w:b/>
                <w:iCs/>
                <w:color w:val="548DD4" w:themeColor="text2" w:themeTint="99"/>
              </w:rPr>
              <w:t>de buena calidad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</w:rPr>
              <w:t>),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Personal necesario: </w:t>
            </w:r>
            <w:r w:rsidRPr="005873C3">
              <w:rPr>
                <w:rFonts w:ascii="Arial Narrow" w:hAnsi="Arial Narrow" w:cs="Arial"/>
                <w:iCs/>
              </w:rPr>
              <w:t>Disposición de personal necesario para cumplir con el servicio (</w:t>
            </w:r>
            <w:r w:rsidRPr="005873C3">
              <w:rPr>
                <w:rFonts w:ascii="Arial Narrow" w:hAnsi="Arial Narrow" w:cs="Arial"/>
                <w:iCs/>
                <w:color w:val="0070C0"/>
              </w:rPr>
              <w:t>28 personas</w:t>
            </w:r>
            <w:r w:rsidRPr="005873C3">
              <w:rPr>
                <w:rFonts w:ascii="Arial Narrow" w:hAnsi="Arial Narrow" w:cs="Arial"/>
                <w:iCs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Equipo mínimo requerido: </w:t>
            </w:r>
            <w:r w:rsidRPr="005873C3">
              <w:rPr>
                <w:rFonts w:ascii="Arial Narrow" w:hAnsi="Arial Narrow" w:cs="Arial"/>
                <w:iCs/>
              </w:rPr>
              <w:t xml:space="preserve">Disposición del equipo, herramientas e implementos necesarios, garantizado que se realice la desinfección </w:t>
            </w:r>
            <w:r w:rsidRPr="005873C3">
              <w:rPr>
                <w:rFonts w:ascii="Arial Narrow" w:hAnsi="Arial Narrow" w:cs="Arial"/>
                <w:iCs/>
                <w:u w:val="single"/>
              </w:rPr>
              <w:t>de cada recinto</w:t>
            </w:r>
            <w:r w:rsidRPr="005873C3">
              <w:rPr>
                <w:rFonts w:ascii="Arial Narrow" w:hAnsi="Arial Narrow" w:cs="Arial"/>
                <w:iCs/>
              </w:rPr>
              <w:t xml:space="preserve">: </w:t>
            </w:r>
          </w:p>
          <w:p w:rsidR="004F112C" w:rsidRPr="005873C3" w:rsidRDefault="00992BBD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Como parte del equipo requerido se deberá disponer de 2 trapo</w:t>
            </w:r>
            <w:r w:rsidR="004F112C" w:rsidRPr="005873C3">
              <w:rPr>
                <w:rFonts w:ascii="Arial Narrow" w:hAnsi="Arial Narrow" w:cs="Arial"/>
                <w:iCs/>
              </w:rPr>
              <w:t>s</w:t>
            </w:r>
            <w:r w:rsidRPr="005873C3">
              <w:rPr>
                <w:rFonts w:ascii="Arial Narrow" w:hAnsi="Arial Narrow" w:cs="Arial"/>
                <w:iCs/>
              </w:rPr>
              <w:t xml:space="preserve"> de piso para las bandejas metálicas</w:t>
            </w:r>
            <w:r w:rsidR="004F112C" w:rsidRPr="005873C3">
              <w:rPr>
                <w:rFonts w:ascii="Arial Narrow" w:hAnsi="Arial Narrow" w:cs="Arial"/>
                <w:iCs/>
              </w:rPr>
              <w:t xml:space="preserve"> pediluvios que quedaron de las elecciones 2020) </w:t>
            </w:r>
          </w:p>
          <w:p w:rsidR="00992BBD" w:rsidRPr="005873C3" w:rsidRDefault="00992BBD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992BBD" w:rsidRPr="005873C3" w:rsidRDefault="00992BBD" w:rsidP="00992BBD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5873C3">
              <w:rPr>
                <w:rFonts w:ascii="Arial Narrow" w:hAnsi="Arial Narrow" w:cs="Arial"/>
                <w:b/>
                <w:iCs/>
              </w:rPr>
              <w:t>(lavandina de litro, guantes de goma, repasadores paquete bolsas de basura 35x65).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</w:rPr>
            </w:pPr>
          </w:p>
          <w:p w:rsidR="002D6E8F" w:rsidRDefault="002D6E8F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</w:pPr>
          </w:p>
          <w:p w:rsidR="002D6E8F" w:rsidRDefault="002D6E8F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</w:pPr>
          </w:p>
          <w:p w:rsidR="002D6E8F" w:rsidRDefault="002D6E8F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</w:pPr>
          </w:p>
          <w:p w:rsidR="002D6E8F" w:rsidRDefault="002D6E8F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</w:pPr>
          </w:p>
          <w:p w:rsidR="002D6E8F" w:rsidRDefault="002D6E8F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</w:pPr>
          </w:p>
          <w:p w:rsidR="00992BBD" w:rsidRPr="002D6E8F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0"/>
                <w:szCs w:val="20"/>
              </w:rPr>
            </w:pPr>
            <w:r w:rsidRPr="002D6E8F">
              <w:rPr>
                <w:rFonts w:ascii="Arial Narrow" w:hAnsi="Arial Narrow" w:cs="Arial"/>
                <w:b/>
                <w:color w:val="4F81BD" w:themeColor="accent1"/>
                <w:sz w:val="20"/>
                <w:szCs w:val="20"/>
              </w:rPr>
              <w:t>SERVICIO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</w:rPr>
            </w:pPr>
            <w:r w:rsidRPr="005873C3">
              <w:rPr>
                <w:rFonts w:ascii="Arial Narrow" w:hAnsi="Arial Narrow" w:cs="Arial"/>
                <w:b/>
                <w:iCs/>
                <w:color w:val="0070C0"/>
              </w:rPr>
              <w:t>32.904,00</w:t>
            </w:r>
          </w:p>
        </w:tc>
      </w:tr>
    </w:tbl>
    <w:p w:rsidR="00916D6C" w:rsidRDefault="00916D6C" w:rsidP="00992BBD"/>
    <w:p w:rsidR="00992BBD" w:rsidRDefault="00992BBD" w:rsidP="00992BBD"/>
    <w:p w:rsidR="00992BBD" w:rsidRDefault="00992BBD" w:rsidP="00992BBD"/>
    <w:p w:rsidR="00992BBD" w:rsidRDefault="00992BBD" w:rsidP="00992BBD"/>
    <w:p w:rsidR="00956ECF" w:rsidRDefault="00956ECF" w:rsidP="00992BBD"/>
    <w:p w:rsidR="00956ECF" w:rsidRDefault="00956ECF" w:rsidP="00992BBD"/>
    <w:p w:rsidR="00F35F3B" w:rsidRPr="00F35F3B" w:rsidRDefault="00F35F3B" w:rsidP="00F35F3B">
      <w:pPr>
        <w:spacing w:before="120" w:after="120"/>
        <w:ind w:left="28" w:hanging="28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F35F3B">
        <w:rPr>
          <w:rFonts w:ascii="Arial Narrow" w:hAnsi="Arial Narrow" w:cs="Arial"/>
          <w:b/>
          <w:bCs/>
          <w:iCs/>
          <w:sz w:val="20"/>
          <w:szCs w:val="20"/>
        </w:rPr>
        <w:lastRenderedPageBreak/>
        <w:t xml:space="preserve">Recintos Electorales donde se realizará el Servicio de Limpieza, Desinfección y Fumigado: </w:t>
      </w:r>
    </w:p>
    <w:p w:rsidR="00992BBD" w:rsidRDefault="00992BBD" w:rsidP="00992BBD"/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151"/>
        <w:gridCol w:w="2129"/>
        <w:gridCol w:w="607"/>
        <w:gridCol w:w="330"/>
        <w:gridCol w:w="330"/>
        <w:gridCol w:w="330"/>
        <w:gridCol w:w="330"/>
        <w:gridCol w:w="330"/>
        <w:gridCol w:w="330"/>
        <w:gridCol w:w="828"/>
        <w:gridCol w:w="828"/>
        <w:gridCol w:w="828"/>
      </w:tblGrid>
      <w:tr w:rsidR="00992BBD" w:rsidRPr="00CD42B0" w:rsidTr="00F35F3B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PERSONAL LIMPIEZA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 DE PISO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GUANTES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BOLSA DE BASURA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30 MESAS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Colorados De Bolivia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Ismael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Juana Azurduy De Padilla (V.M.)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Cristo 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Faustino Suarez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Arnes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 Montes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Santa Clara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San José de Pocitos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Heroes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del Chaco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San José de Pocitos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Simon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Bolivar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Yacuiba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Jose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Manuel Belgrano (Yacuiba)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Yacuiba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Juana Azurduy De Padilla (Yacuiba)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Yacuiba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Nestor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Paz Galarza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Yacuiba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Yacuiba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Juan XXIII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Pampa Galana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Juan Pablo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F35F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0"/>
        <w:gridCol w:w="8072"/>
        <w:gridCol w:w="963"/>
        <w:gridCol w:w="1302"/>
      </w:tblGrid>
      <w:tr w:rsidR="00992BBD" w:rsidRPr="00052023" w:rsidTr="00992BBD">
        <w:trPr>
          <w:cantSplit/>
          <w:trHeight w:val="469"/>
          <w:jc w:val="center"/>
        </w:trPr>
        <w:tc>
          <w:tcPr>
            <w:tcW w:w="11110" w:type="dxa"/>
            <w:gridSpan w:val="5"/>
            <w:shd w:val="clear" w:color="auto" w:fill="339966"/>
            <w:vAlign w:val="center"/>
          </w:tcPr>
          <w:p w:rsidR="00992BBD" w:rsidRPr="00052023" w:rsidRDefault="00992BBD" w:rsidP="00992BBD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CARACTERÍSTICAS GENERALES DEL SERVICIO’-</w:t>
            </w:r>
            <w:r w:rsidRPr="0085605B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I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V</w:t>
            </w:r>
          </w:p>
        </w:tc>
      </w:tr>
      <w:tr w:rsidR="00992BBD" w:rsidRPr="00052023" w:rsidTr="005873C3">
        <w:trPr>
          <w:cantSplit/>
          <w:trHeight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992BBD" w:rsidRPr="00052023" w:rsidRDefault="00992BBD" w:rsidP="00992BBD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992BBD" w:rsidRPr="00052023" w:rsidRDefault="00992BBD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2BBD" w:rsidRPr="00052023" w:rsidRDefault="00992BBD" w:rsidP="00992BBD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992BBD" w:rsidRPr="0005202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992BBD" w:rsidRPr="00052023" w:rsidTr="005873C3">
        <w:trPr>
          <w:cantSplit/>
          <w:trHeight w:val="21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/>
                <w:b/>
                <w:color w:val="FF0000"/>
                <w:lang w:val="es-ES_tradnl" w:eastAsia="en-US"/>
              </w:rPr>
              <w:t>FASE IV</w:t>
            </w:r>
          </w:p>
          <w:p w:rsidR="00992BBD" w:rsidRPr="005873C3" w:rsidRDefault="00992BBD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LIMPIEZA Y DESINFECCIÓN DE </w:t>
            </w:r>
            <w:r w:rsidRPr="005873C3">
              <w:rPr>
                <w:rFonts w:ascii="Arial Narrow" w:hAnsi="Arial Narrow" w:cs="Arial"/>
                <w:b/>
                <w:iCs/>
                <w:color w:val="0070C0"/>
              </w:rPr>
              <w:t>35 RECINTOS ELECTORALES</w:t>
            </w:r>
            <w:r w:rsidRPr="005873C3">
              <w:rPr>
                <w:rFonts w:ascii="Arial Narrow" w:hAnsi="Arial Narrow" w:cs="Arial"/>
                <w:iCs/>
              </w:rPr>
              <w:t xml:space="preserve">, con las siguientes características: </w:t>
            </w:r>
          </w:p>
          <w:p w:rsidR="00992BBD" w:rsidRPr="005873C3" w:rsidRDefault="00992BBD" w:rsidP="00992BBD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De acuerdo al cuadro precedente, el proponente adjudicado deberá efectuar a 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</w:rPr>
              <w:t>la fumigación de 24 recintos electorales</w:t>
            </w:r>
            <w:r w:rsidRPr="005873C3">
              <w:rPr>
                <w:rFonts w:ascii="Arial Narrow" w:hAnsi="Arial Narrow" w:cs="Arial"/>
                <w:iCs/>
              </w:rPr>
              <w:t>.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ALCANCE: </w:t>
            </w:r>
            <w:r w:rsidRPr="005873C3">
              <w:rPr>
                <w:rFonts w:ascii="Arial Narrow" w:hAnsi="Arial Narrow" w:cs="Arial"/>
                <w:iCs/>
              </w:rPr>
              <w:t>Desinfección de Aulas y Áreas comunes (pasillos, escalones, ramplas ingresas, salidas)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PRINCIPIOS ACTIVOS PERMITIDOS PARA COVID-19</w:t>
            </w:r>
            <w:r w:rsidRPr="005873C3">
              <w:rPr>
                <w:rFonts w:ascii="Arial Narrow" w:hAnsi="Arial Narrow" w:cs="Arial"/>
                <w:iCs/>
              </w:rPr>
              <w:t xml:space="preserve">: Para la fumigación debe emplearse principios activos a base de </w:t>
            </w:r>
            <w:r w:rsidRPr="005873C3">
              <w:rPr>
                <w:rFonts w:ascii="Arial Narrow" w:hAnsi="Arial Narrow" w:cs="Arial"/>
                <w:b/>
                <w:iCs/>
              </w:rPr>
              <w:t>Amonio Cuaternario de 5ta. Generación</w:t>
            </w:r>
            <w:r w:rsidRPr="005873C3">
              <w:rPr>
                <w:rFonts w:ascii="Arial Narrow" w:hAnsi="Arial Narrow" w:cs="Arial"/>
                <w:iCs/>
              </w:rPr>
              <w:t xml:space="preserve"> </w:t>
            </w:r>
            <w:r w:rsidR="004F112C" w:rsidRPr="005873C3">
              <w:rPr>
                <w:rFonts w:ascii="Arial Narrow" w:hAnsi="Arial Narrow" w:cs="Arial"/>
                <w:iCs/>
              </w:rPr>
              <w:t>o su equivalente.</w:t>
            </w:r>
          </w:p>
          <w:p w:rsidR="00992BBD" w:rsidRPr="005873C3" w:rsidRDefault="00992BBD" w:rsidP="00992BBD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La desinfección de los recintos debe realizarse hasta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 xml:space="preserve">3 días </w:t>
            </w:r>
            <w:r w:rsidRPr="005873C3">
              <w:rPr>
                <w:rFonts w:ascii="Arial Narrow" w:hAnsi="Arial Narrow" w:cs="Arial"/>
                <w:iCs/>
              </w:rPr>
              <w:t xml:space="preserve">antes de las votaciones </w:t>
            </w:r>
            <w:r w:rsidRPr="005873C3">
              <w:rPr>
                <w:rFonts w:ascii="Arial Narrow" w:hAnsi="Arial Narrow" w:cs="Arial"/>
                <w:iCs/>
                <w:color w:val="FF0000"/>
              </w:rPr>
              <w:t>(07/03/2021)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>Medidas de Seguridad:</w:t>
            </w:r>
            <w:r w:rsidRPr="005873C3">
              <w:rPr>
                <w:rFonts w:ascii="Arial Narrow" w:hAnsi="Arial Narrow" w:cs="Arial"/>
                <w:iCs/>
              </w:rPr>
              <w:t xml:space="preserve"> El personal que realizará el servicio debe contar con los implementos de seguridad necesarios para la limpieza y desinfección (</w:t>
            </w:r>
            <w:r w:rsidRPr="005873C3">
              <w:rPr>
                <w:rFonts w:ascii="Arial Narrow" w:hAnsi="Arial Narrow" w:cs="Arial"/>
                <w:b/>
                <w:iCs/>
              </w:rPr>
              <w:t>mínimamente:</w:t>
            </w:r>
            <w:r w:rsidRPr="005873C3">
              <w:rPr>
                <w:rFonts w:ascii="Arial Narrow" w:hAnsi="Arial Narrow" w:cs="Arial"/>
                <w:iCs/>
              </w:rPr>
              <w:t xml:space="preserve"> Traje de bioseguridad , lentes de bioseguridad, barbijo desechable y cofia </w:t>
            </w:r>
            <w:r w:rsidRPr="005873C3">
              <w:rPr>
                <w:rFonts w:ascii="Arial Narrow" w:hAnsi="Arial Narrow" w:cs="Arial"/>
                <w:b/>
                <w:iCs/>
                <w:color w:val="548DD4" w:themeColor="text2" w:themeTint="99"/>
              </w:rPr>
              <w:t>de buena calidad</w:t>
            </w:r>
            <w:r w:rsidRPr="005873C3">
              <w:rPr>
                <w:rFonts w:ascii="Arial Narrow" w:hAnsi="Arial Narrow" w:cs="Arial"/>
                <w:iCs/>
                <w:color w:val="548DD4" w:themeColor="text2" w:themeTint="99"/>
              </w:rPr>
              <w:t>),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Personal necesario: </w:t>
            </w:r>
            <w:r w:rsidRPr="005873C3">
              <w:rPr>
                <w:rFonts w:ascii="Arial Narrow" w:hAnsi="Arial Narrow" w:cs="Arial"/>
                <w:iCs/>
              </w:rPr>
              <w:t>Disposición de personal necesario para cumplir con el servicio (</w:t>
            </w:r>
            <w:r w:rsidRPr="005873C3">
              <w:rPr>
                <w:rFonts w:ascii="Arial Narrow" w:hAnsi="Arial Narrow" w:cs="Arial"/>
                <w:iCs/>
                <w:color w:val="0070C0"/>
              </w:rPr>
              <w:t>42 personas</w:t>
            </w:r>
            <w:r w:rsidRPr="005873C3">
              <w:rPr>
                <w:rFonts w:ascii="Arial Narrow" w:hAnsi="Arial Narrow" w:cs="Arial"/>
                <w:iCs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992BBD" w:rsidRPr="005873C3" w:rsidRDefault="00992BBD" w:rsidP="00992BBD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</w:rPr>
            </w:pPr>
            <w:r w:rsidRPr="005873C3">
              <w:rPr>
                <w:rFonts w:ascii="Arial Narrow" w:hAnsi="Arial Narrow" w:cs="Arial"/>
                <w:b/>
                <w:iCs/>
              </w:rPr>
              <w:t xml:space="preserve">Equipo mínimo requerido: </w:t>
            </w:r>
            <w:r w:rsidRPr="005873C3">
              <w:rPr>
                <w:rFonts w:ascii="Arial Narrow" w:hAnsi="Arial Narrow" w:cs="Arial"/>
                <w:iCs/>
              </w:rPr>
              <w:t xml:space="preserve">Disposición del equipo, herramientas e implementos necesarios, garantizado que se realice la desinfección </w:t>
            </w:r>
            <w:r w:rsidRPr="005873C3">
              <w:rPr>
                <w:rFonts w:ascii="Arial Narrow" w:hAnsi="Arial Narrow" w:cs="Arial"/>
                <w:iCs/>
                <w:u w:val="single"/>
              </w:rPr>
              <w:t>de cada recinto</w:t>
            </w:r>
            <w:r w:rsidRPr="005873C3">
              <w:rPr>
                <w:rFonts w:ascii="Arial Narrow" w:hAnsi="Arial Narrow" w:cs="Arial"/>
                <w:iCs/>
              </w:rPr>
              <w:t xml:space="preserve">: </w:t>
            </w:r>
          </w:p>
          <w:p w:rsidR="004F112C" w:rsidRPr="005873C3" w:rsidRDefault="00992BBD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Como parte del equipo requerido se deberá disponer de 2 trapo de piso para las bandejas metálicas</w:t>
            </w:r>
            <w:r w:rsidR="004F112C" w:rsidRPr="005873C3">
              <w:rPr>
                <w:rFonts w:ascii="Arial Narrow" w:hAnsi="Arial Narrow" w:cs="Arial"/>
                <w:iCs/>
              </w:rPr>
              <w:t xml:space="preserve"> pediluvios que quedaron de las elecciones 2020)</w:t>
            </w:r>
          </w:p>
          <w:p w:rsidR="00992BBD" w:rsidRPr="005873C3" w:rsidRDefault="00992BBD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992BBD" w:rsidRPr="005873C3" w:rsidRDefault="00992BBD" w:rsidP="00992BBD">
            <w:p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</w:rPr>
            </w:pPr>
            <w:r w:rsidRPr="005873C3">
              <w:rPr>
                <w:rFonts w:ascii="Arial Narrow" w:hAnsi="Arial Narrow" w:cs="Arial"/>
                <w:iCs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5873C3">
              <w:rPr>
                <w:rFonts w:ascii="Arial Narrow" w:hAnsi="Arial Narrow" w:cs="Arial"/>
                <w:b/>
                <w:iCs/>
              </w:rPr>
              <w:t>(lavandina de litro, guantes de goma, repasadores y paquete bolsas de basura 35x65).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873C3" w:rsidRDefault="005873C3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  <w:t>SERVICIO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  <w:r w:rsidRPr="005873C3"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  <w:t>46.312,00</w:t>
            </w:r>
          </w:p>
          <w:p w:rsidR="00992BBD" w:rsidRPr="005873C3" w:rsidRDefault="00992BBD" w:rsidP="00992BBD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</w:tbl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992BBD" w:rsidRDefault="00992BBD" w:rsidP="00992BBD"/>
    <w:p w:rsidR="00F35F3B" w:rsidRPr="00052023" w:rsidRDefault="00F35F3B" w:rsidP="00F35F3B">
      <w:pPr>
        <w:spacing w:before="120" w:after="120"/>
        <w:ind w:left="28" w:hanging="28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052023">
        <w:rPr>
          <w:rFonts w:ascii="Arial Narrow" w:hAnsi="Arial Narrow" w:cs="Arial"/>
          <w:bCs/>
          <w:iCs/>
          <w:sz w:val="20"/>
          <w:szCs w:val="20"/>
        </w:rPr>
        <w:lastRenderedPageBreak/>
        <w:t xml:space="preserve">Recintos Electorales donde se realizará el Servicio de Limpieza, Desinfección y Fumigado: </w:t>
      </w:r>
    </w:p>
    <w:p w:rsidR="00992BBD" w:rsidRDefault="00992BBD" w:rsidP="00992BBD"/>
    <w:tbl>
      <w:tblPr>
        <w:tblW w:w="111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942"/>
        <w:gridCol w:w="2129"/>
        <w:gridCol w:w="607"/>
        <w:gridCol w:w="330"/>
        <w:gridCol w:w="387"/>
        <w:gridCol w:w="387"/>
        <w:gridCol w:w="330"/>
        <w:gridCol w:w="330"/>
        <w:gridCol w:w="330"/>
        <w:gridCol w:w="766"/>
        <w:gridCol w:w="766"/>
        <w:gridCol w:w="738"/>
        <w:gridCol w:w="848"/>
        <w:gridCol w:w="1618"/>
      </w:tblGrid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PERSONAL LIMPIEZA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 DE PISO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BOLSA DE BASURA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 MESAS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San Mateo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San Mateo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Nacional 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Narciso Campero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U.A.J.M.S 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Mercado La Loma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Avelina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Raña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Fe y Alegría Inicial (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Kinder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)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Carmen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Echazu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Rosa 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Liceo Campero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Maria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Laura Justiniano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San Roque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Aniceto 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Humberto Portocarrero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C.E.B.A.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Coliseo 15 de noviembre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Complejo Deportivo B Las Pascuas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U.E. Hermann G.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Inicial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(Kinder)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El Puente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1o. de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Iscayachi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Franz Tamayo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Eustaquio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Mendez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Tomatitas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Angel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Calabi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Pasolinni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Obrajes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San Francisco De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Cumbre de 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San Antonio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San Antonio (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Mendez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Canasmoro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Eustaquio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Mendez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Coimata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Juan Misael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Saracho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La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Simon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Bolivar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Lajas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Nestor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Paz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Rancho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Serapio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Rancho 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Rancho 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 Cancha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Tarija Cancha 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Juana Azurduy De Padilla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Esteban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Migliaci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Tomatas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Tomatas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992BBD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D" w:rsidRPr="00CD42B0" w:rsidRDefault="00992BBD" w:rsidP="00992BBD">
            <w:pPr>
              <w:rPr>
                <w:color w:val="000000"/>
                <w:sz w:val="20"/>
                <w:szCs w:val="20"/>
              </w:rPr>
            </w:pPr>
            <w:r w:rsidRPr="00CD42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92BBD" w:rsidRPr="00CD42B0" w:rsidRDefault="00992BBD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73C3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3C3" w:rsidRDefault="005873C3" w:rsidP="00992BBD">
            <w:pPr>
              <w:rPr>
                <w:color w:val="000000"/>
                <w:sz w:val="20"/>
                <w:szCs w:val="20"/>
              </w:rPr>
            </w:pPr>
          </w:p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3C3" w:rsidRPr="00CD42B0" w:rsidTr="005873C3">
        <w:trPr>
          <w:gridAfter w:val="2"/>
          <w:wAfter w:w="2466" w:type="dxa"/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3C3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Pr="00CD42B0" w:rsidRDefault="005873C3" w:rsidP="0099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873C3" w:rsidRPr="00CD42B0" w:rsidRDefault="005873C3" w:rsidP="00992BB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996" w:rsidRPr="00052023" w:rsidTr="005873C3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469"/>
          <w:jc w:val="center"/>
        </w:trPr>
        <w:tc>
          <w:tcPr>
            <w:tcW w:w="11120" w:type="dxa"/>
            <w:gridSpan w:val="15"/>
            <w:shd w:val="clear" w:color="auto" w:fill="339966"/>
            <w:vAlign w:val="center"/>
          </w:tcPr>
          <w:p w:rsidR="00DF0996" w:rsidRPr="00052023" w:rsidRDefault="00DF0996" w:rsidP="00C63112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CARACTERÍSTICAS GENERALES DEL SERVICIO’-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V</w:t>
            </w:r>
          </w:p>
        </w:tc>
      </w:tr>
      <w:tr w:rsidR="00DF0996" w:rsidRPr="00052023" w:rsidTr="005873C3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DF0996" w:rsidRPr="00052023" w:rsidRDefault="00DF0996" w:rsidP="00C63112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DF0996" w:rsidRPr="00052023" w:rsidRDefault="00DF0996" w:rsidP="00C63112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DF0996" w:rsidRPr="00052023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DF0996" w:rsidRPr="00052023" w:rsidTr="005873C3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5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996" w:rsidRPr="002D6E8F" w:rsidRDefault="00DF0996" w:rsidP="00C63112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D6E8F">
              <w:rPr>
                <w:rFonts w:ascii="Arial Narrow" w:hAnsi="Arial Narrow" w:cs="Arial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996" w:rsidRPr="00052023" w:rsidRDefault="00DF0996" w:rsidP="00C63112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3" w:rsidRDefault="00DF0996" w:rsidP="005873C3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/>
                <w:b/>
                <w:color w:val="FF0000"/>
                <w:sz w:val="20"/>
                <w:szCs w:val="20"/>
                <w:lang w:val="es-ES_tradnl" w:eastAsia="en-US"/>
              </w:rPr>
              <w:t>FASE V</w:t>
            </w:r>
          </w:p>
          <w:p w:rsidR="00DF0996" w:rsidRPr="005873C3" w:rsidRDefault="00DF0996" w:rsidP="005873C3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LIMPIEZA Y DESINFECCIÓN DE </w:t>
            </w:r>
            <w:r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 xml:space="preserve">15 </w:t>
            </w:r>
            <w:r w:rsidRPr="00052023"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  <w:t>RECINTOS ELECTORALES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, con las siguientes características: </w:t>
            </w:r>
          </w:p>
          <w:p w:rsidR="00DF0996" w:rsidRPr="00052023" w:rsidRDefault="00DF0996" w:rsidP="005873C3">
            <w:pPr>
              <w:spacing w:before="40" w:after="40"/>
              <w:ind w:right="74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 xml:space="preserve">De acuerdo al cuadro precedente, el proponente adjudicado deberá efectuar a </w:t>
            </w:r>
            <w:r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la fumigación de 15</w:t>
            </w:r>
            <w:r w:rsidRPr="00A2218B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 xml:space="preserve"> recintos electorales</w:t>
            </w:r>
            <w:r w:rsidRPr="009025DB">
              <w:rPr>
                <w:rFonts w:ascii="Arial Narrow" w:hAnsi="Arial Narrow" w:cs="Arial"/>
                <w:iCs/>
                <w:sz w:val="18"/>
                <w:szCs w:val="18"/>
              </w:rPr>
              <w:t>.</w:t>
            </w:r>
          </w:p>
          <w:p w:rsidR="00DF0996" w:rsidRPr="00052023" w:rsidRDefault="00DF0996" w:rsidP="005873C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ALCANCE: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Desinfección de Aulas y Áreas comunes (pasillos, escalones, ramplas ingresas, </w:t>
            </w:r>
            <w:proofErr w:type="spellStart"/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alidas</w:t>
            </w:r>
            <w:proofErr w:type="spellEnd"/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</w:t>
            </w:r>
          </w:p>
          <w:p w:rsidR="00DF0996" w:rsidRPr="00052023" w:rsidRDefault="00DF0996" w:rsidP="005873C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PRINCIPIOS ACTIVOS PERMITIDOS PARA COVID-19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Para la fumigación debe emplearse principios activos a base de </w:t>
            </w:r>
            <w:r w:rsidRPr="009025DB">
              <w:rPr>
                <w:rFonts w:ascii="Arial Narrow" w:hAnsi="Arial Narrow" w:cs="Arial"/>
                <w:b/>
                <w:iCs/>
                <w:sz w:val="18"/>
                <w:szCs w:val="18"/>
              </w:rPr>
              <w:t>Amonio Cuaternario de 5ta. Generación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="004F112C">
              <w:rPr>
                <w:rFonts w:ascii="Arial Narrow" w:hAnsi="Arial Narrow" w:cs="Arial"/>
                <w:iCs/>
                <w:sz w:val="18"/>
                <w:szCs w:val="18"/>
              </w:rPr>
              <w:t>o su equivalente.</w:t>
            </w:r>
          </w:p>
          <w:p w:rsidR="00DF0996" w:rsidRPr="00052023" w:rsidRDefault="00DF0996" w:rsidP="005873C3">
            <w:pPr>
              <w:spacing w:before="40" w:after="40"/>
              <w:ind w:left="364" w:right="74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La desinfección de los recintos debe realizarse hasta </w:t>
            </w:r>
            <w:r w:rsidRPr="00A2218B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 xml:space="preserve">3 días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antes de las votaciones </w:t>
            </w:r>
            <w:r w:rsidRPr="00052023"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  <w:t>(07/03/2021)</w:t>
            </w:r>
          </w:p>
          <w:p w:rsidR="00DF0996" w:rsidRPr="00052023" w:rsidRDefault="00DF0996" w:rsidP="005873C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Medidas de Seguridad: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El personal que realizará el servicio debe contar con los implementos de seguridad necesarios para la limpieza y desinfección (</w:t>
            </w:r>
            <w:r w:rsidRPr="00A2218B">
              <w:rPr>
                <w:rFonts w:ascii="Arial Narrow" w:hAnsi="Arial Narrow" w:cs="Arial"/>
                <w:b/>
                <w:iCs/>
                <w:sz w:val="18"/>
                <w:szCs w:val="18"/>
              </w:rPr>
              <w:t>mínimamente: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 Traje de bioseguridad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, lentes de biosegur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idad, barbijo desechable y cofia </w:t>
            </w:r>
            <w:r w:rsidRPr="00F336D5">
              <w:rPr>
                <w:rFonts w:ascii="Arial Narrow" w:hAnsi="Arial Narrow" w:cs="Arial"/>
                <w:b/>
                <w:iCs/>
                <w:color w:val="548DD4" w:themeColor="text2" w:themeTint="99"/>
                <w:sz w:val="18"/>
                <w:szCs w:val="18"/>
              </w:rPr>
              <w:t>de buena calidad</w:t>
            </w:r>
            <w:r w:rsidRPr="00F336D5">
              <w:rPr>
                <w:rFonts w:ascii="Arial Narrow" w:hAnsi="Arial Narrow" w:cs="Arial"/>
                <w:iCs/>
                <w:color w:val="548DD4" w:themeColor="text2" w:themeTint="99"/>
                <w:sz w:val="18"/>
                <w:szCs w:val="18"/>
              </w:rPr>
              <w:t>),</w:t>
            </w:r>
          </w:p>
          <w:p w:rsidR="00DF0996" w:rsidRPr="00052023" w:rsidRDefault="00DF0996" w:rsidP="005873C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Personal necesario: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Disposición de personal necesario para cumplir con el servicio (</w:t>
            </w:r>
            <w:r w:rsidR="002D6E8F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>37</w:t>
            </w:r>
            <w:r w:rsidRPr="00052023">
              <w:rPr>
                <w:rFonts w:ascii="Arial Narrow" w:hAnsi="Arial Narrow" w:cs="Arial"/>
                <w:iCs/>
                <w:color w:val="0070C0"/>
                <w:sz w:val="18"/>
                <w:szCs w:val="18"/>
              </w:rPr>
              <w:t xml:space="preserve"> personas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DF0996" w:rsidRPr="00052023" w:rsidRDefault="00DF0996" w:rsidP="005873C3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Equipo mínimo requerido: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Disposición del equipo, herramientas e implementos necesarios, garantizado que se realice la desinfección 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de cada recinto</w:t>
            </w: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: </w:t>
            </w:r>
          </w:p>
          <w:p w:rsidR="005873C3" w:rsidRDefault="00DF0996" w:rsidP="005873C3">
            <w:pPr>
              <w:numPr>
                <w:ilvl w:val="0"/>
                <w:numId w:val="2"/>
              </w:numPr>
              <w:spacing w:before="40" w:after="40"/>
              <w:ind w:left="780" w:right="74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73C3">
              <w:rPr>
                <w:rFonts w:ascii="Arial Narrow" w:hAnsi="Arial Narrow" w:cs="Arial"/>
                <w:iCs/>
                <w:sz w:val="18"/>
                <w:szCs w:val="18"/>
              </w:rPr>
              <w:t xml:space="preserve"> Como parte del equipo requerido se deberá disponer de 2 trapo de piso para las bandejas metálicas</w:t>
            </w:r>
            <w:r w:rsidR="005873C3">
              <w:rPr>
                <w:rFonts w:ascii="Arial Narrow" w:hAnsi="Arial Narrow" w:cs="Arial"/>
                <w:iCs/>
                <w:sz w:val="18"/>
                <w:szCs w:val="18"/>
              </w:rPr>
              <w:t>(</w:t>
            </w:r>
            <w:r w:rsidR="005873C3" w:rsidRPr="005873C3">
              <w:rPr>
                <w:rFonts w:ascii="Arial Narrow" w:hAnsi="Arial Narrow" w:cs="Arial"/>
                <w:iCs/>
                <w:sz w:val="18"/>
                <w:szCs w:val="18"/>
              </w:rPr>
              <w:t xml:space="preserve"> pediluvios que quedaron de las elecciones 2020)</w:t>
            </w:r>
          </w:p>
          <w:p w:rsidR="00DF0996" w:rsidRPr="005873C3" w:rsidRDefault="00DF0996" w:rsidP="005873C3">
            <w:pPr>
              <w:numPr>
                <w:ilvl w:val="0"/>
                <w:numId w:val="2"/>
              </w:numPr>
              <w:spacing w:before="40" w:after="40"/>
              <w:ind w:left="780" w:right="74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5873C3">
              <w:rPr>
                <w:rFonts w:ascii="Arial Narrow" w:hAnsi="Arial Narrow" w:cs="Arial"/>
                <w:iCs/>
                <w:sz w:val="18"/>
                <w:szCs w:val="18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DF0996" w:rsidRPr="00052023" w:rsidRDefault="00DF0996" w:rsidP="005873C3">
            <w:pPr>
              <w:spacing w:before="40" w:after="40"/>
              <w:ind w:left="780" w:right="74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iCs/>
                <w:sz w:val="18"/>
                <w:szCs w:val="18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(lavandina de litro, guantes de goma, repasadores</w:t>
            </w:r>
            <w:r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y 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aquete </w:t>
            </w:r>
            <w:r w:rsidRPr="00F336D5">
              <w:rPr>
                <w:rFonts w:ascii="Arial Narrow" w:hAnsi="Arial Narrow" w:cs="Arial"/>
                <w:b/>
                <w:iCs/>
                <w:sz w:val="18"/>
                <w:szCs w:val="18"/>
              </w:rPr>
              <w:t>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5873C3" w:rsidRDefault="005873C3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5873C3" w:rsidRDefault="005873C3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Pr="00052023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052023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DF0996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</w:p>
          <w:p w:rsidR="002D6E8F" w:rsidRDefault="002D6E8F" w:rsidP="002D6E8F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  <w:p w:rsidR="002D6E8F" w:rsidRPr="002D6E8F" w:rsidRDefault="002D6E8F" w:rsidP="002D6E8F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  <w:r w:rsidRPr="002D6E8F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43.508,00</w:t>
            </w:r>
          </w:p>
          <w:p w:rsidR="00DF0996" w:rsidRPr="00052023" w:rsidRDefault="00DF0996" w:rsidP="00CE3A51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</w:tbl>
    <w:p w:rsidR="00F35F3B" w:rsidRPr="00052023" w:rsidRDefault="00F35F3B" w:rsidP="00F35F3B">
      <w:pPr>
        <w:spacing w:before="120" w:after="120"/>
        <w:ind w:left="28" w:hanging="28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052023">
        <w:rPr>
          <w:rFonts w:ascii="Arial Narrow" w:hAnsi="Arial Narrow" w:cs="Arial"/>
          <w:bCs/>
          <w:iCs/>
          <w:sz w:val="20"/>
          <w:szCs w:val="20"/>
        </w:rPr>
        <w:t xml:space="preserve">Recintos Electorales donde se realizará el Servicio de Limpieza, Desinfección y Fumigado: </w:t>
      </w:r>
    </w:p>
    <w:p w:rsidR="00DF0996" w:rsidRDefault="00DF0996" w:rsidP="00DF0996"/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015"/>
        <w:gridCol w:w="607"/>
        <w:gridCol w:w="330"/>
        <w:gridCol w:w="387"/>
        <w:gridCol w:w="330"/>
        <w:gridCol w:w="330"/>
        <w:gridCol w:w="330"/>
        <w:gridCol w:w="330"/>
        <w:gridCol w:w="777"/>
        <w:gridCol w:w="852"/>
        <w:gridCol w:w="992"/>
      </w:tblGrid>
      <w:tr w:rsidR="00EA47B8" w:rsidRPr="00D7604A" w:rsidTr="00CE3A51">
        <w:trPr>
          <w:trHeight w:val="215"/>
        </w:trPr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PERSONAL LIMPIEZA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 DE PISO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GIANTES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BOLSA DE BASURA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30 MESAS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Fe y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Alegria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Belgrano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Eulogio Ruiz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Hermann</w:t>
            </w:r>
            <w:proofErr w:type="spellEnd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Gmeiner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Tarija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Ignacia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Nazaria</w:t>
            </w:r>
            <w:proofErr w:type="spellEnd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March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Coliseo San Roque (Temporal)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Jose</w:t>
            </w:r>
            <w:proofErr w:type="spellEnd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 Manuel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Avila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Lourdes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Nuestra Señora Del Rosario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Julio Calvo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Santa 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San Jorge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J. Naval </w:t>
            </w:r>
            <w:proofErr w:type="spellStart"/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Monzon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Tarija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U.E. Bolivia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604A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EA47B8" w:rsidRPr="00D7604A" w:rsidTr="00CE3A51">
        <w:trPr>
          <w:trHeight w:val="2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B8" w:rsidRPr="00D7604A" w:rsidRDefault="00EA47B8" w:rsidP="00CE3A51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B8" w:rsidRPr="00D7604A" w:rsidRDefault="00EA47B8" w:rsidP="00CE3A5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7604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F137DA" w:rsidRDefault="00F137DA" w:rsidP="00DF0996"/>
    <w:p w:rsidR="00F137DA" w:rsidRDefault="00F137DA" w:rsidP="00DF0996"/>
    <w:p w:rsidR="00F137DA" w:rsidRDefault="00F137DA" w:rsidP="00DF0996"/>
    <w:p w:rsidR="00F137DA" w:rsidRDefault="00F137DA" w:rsidP="00DF0996"/>
    <w:p w:rsidR="00F137DA" w:rsidRDefault="00F137DA" w:rsidP="00DF0996"/>
    <w:p w:rsidR="00F137DA" w:rsidRDefault="00F137DA" w:rsidP="00DF0996"/>
    <w:p w:rsidR="00F137DA" w:rsidRDefault="00F137DA" w:rsidP="00DF0996"/>
    <w:tbl>
      <w:tblPr>
        <w:tblW w:w="11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0"/>
        <w:gridCol w:w="8072"/>
        <w:gridCol w:w="848"/>
        <w:gridCol w:w="1417"/>
      </w:tblGrid>
      <w:tr w:rsidR="00DF0996" w:rsidRPr="00052023" w:rsidTr="00C63112">
        <w:trPr>
          <w:cantSplit/>
          <w:trHeight w:val="469"/>
          <w:jc w:val="center"/>
        </w:trPr>
        <w:tc>
          <w:tcPr>
            <w:tcW w:w="11110" w:type="dxa"/>
            <w:gridSpan w:val="5"/>
            <w:shd w:val="clear" w:color="auto" w:fill="339966"/>
            <w:vAlign w:val="center"/>
          </w:tcPr>
          <w:p w:rsidR="00DF0996" w:rsidRPr="00052023" w:rsidRDefault="00DF0996" w:rsidP="00C63112">
            <w:pPr>
              <w:spacing w:before="40" w:after="40"/>
              <w:ind w:left="290" w:hanging="29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052023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CARACTERÍSTICAS GENERALES DEL SERVICIO’-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FASE VI</w:t>
            </w:r>
          </w:p>
        </w:tc>
      </w:tr>
      <w:tr w:rsidR="00DF0996" w:rsidRPr="00052023" w:rsidTr="00C63112">
        <w:trPr>
          <w:cantSplit/>
          <w:trHeight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CARACTERÍSTICAS TÉCNICAS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DF0996" w:rsidRPr="00052023" w:rsidRDefault="00DF0996" w:rsidP="00C63112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DF0996" w:rsidRPr="00052023" w:rsidRDefault="00DF0996" w:rsidP="00C63112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996" w:rsidRPr="00052023" w:rsidRDefault="00DF0996" w:rsidP="00C63112">
            <w:pPr>
              <w:spacing w:before="40" w:after="40"/>
              <w:ind w:left="-108" w:right="34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PRECIO</w:t>
            </w:r>
          </w:p>
          <w:p w:rsidR="00DF0996" w:rsidRPr="00052023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2023">
              <w:rPr>
                <w:rFonts w:ascii="Arial Narrow" w:hAnsi="Arial Narrow" w:cs="Arial"/>
                <w:b/>
                <w:iCs/>
                <w:sz w:val="18"/>
                <w:szCs w:val="18"/>
              </w:rPr>
              <w:t>REFERENCIAL</w:t>
            </w:r>
          </w:p>
        </w:tc>
      </w:tr>
      <w:tr w:rsidR="00DF0996" w:rsidRPr="00052023" w:rsidTr="00C63112">
        <w:trPr>
          <w:cantSplit/>
          <w:trHeight w:val="16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996" w:rsidRPr="0052780A" w:rsidRDefault="00DF0996" w:rsidP="00C63112">
            <w:pPr>
              <w:spacing w:before="40" w:after="40"/>
              <w:ind w:left="-60" w:right="-108"/>
              <w:jc w:val="center"/>
              <w:rPr>
                <w:rFonts w:ascii="Arial Narrow" w:hAnsi="Arial Narrow" w:cs="Arial"/>
                <w:iCs/>
              </w:rPr>
            </w:pPr>
            <w:r w:rsidRPr="0052780A">
              <w:rPr>
                <w:rFonts w:ascii="Arial Narrow" w:hAnsi="Arial Narrow" w:cs="Arial"/>
                <w:iCs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996" w:rsidRPr="00052023" w:rsidRDefault="00DF0996" w:rsidP="00C63112">
            <w:pPr>
              <w:spacing w:before="40" w:after="40"/>
              <w:ind w:right="780"/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96" w:rsidRPr="0052780A" w:rsidRDefault="00DF0996" w:rsidP="00C63112">
            <w:pPr>
              <w:spacing w:before="40" w:after="40"/>
              <w:ind w:right="74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2780A">
              <w:rPr>
                <w:rFonts w:ascii="Arial Narrow" w:hAnsi="Arial Narrow"/>
                <w:b/>
                <w:color w:val="FF0000"/>
                <w:sz w:val="22"/>
                <w:szCs w:val="22"/>
                <w:lang w:val="es-ES_tradnl" w:eastAsia="en-US"/>
              </w:rPr>
              <w:t>FASE VI</w:t>
            </w:r>
          </w:p>
          <w:p w:rsidR="00DF0996" w:rsidRPr="0052780A" w:rsidRDefault="00DF0996" w:rsidP="00C63112">
            <w:pPr>
              <w:spacing w:before="40" w:after="40"/>
              <w:ind w:right="74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LIMPIEZA Y DESINFECCIÓN DE </w:t>
            </w:r>
            <w:r w:rsidRPr="0052780A"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  <w:t>26 RECINTOS ELECTORALES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, con las siguientes características: </w:t>
            </w:r>
          </w:p>
          <w:p w:rsidR="00DF0996" w:rsidRPr="0052780A" w:rsidRDefault="00DF0996" w:rsidP="00C63112">
            <w:pPr>
              <w:spacing w:before="40" w:after="40"/>
              <w:ind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De acuerdo al cuadro precedente, el proponente adjudicado deberá efectuar a </w:t>
            </w:r>
            <w:r w:rsidRPr="0052780A">
              <w:rPr>
                <w:rFonts w:ascii="Arial Narrow" w:hAnsi="Arial Narrow" w:cs="Arial"/>
                <w:iCs/>
                <w:color w:val="548DD4" w:themeColor="text2" w:themeTint="99"/>
                <w:sz w:val="22"/>
                <w:szCs w:val="22"/>
              </w:rPr>
              <w:t>la fumigación de 17 recintos electorales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</w:p>
          <w:p w:rsidR="00DF0996" w:rsidRPr="0052780A" w:rsidRDefault="00DF0996" w:rsidP="00C63112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ALCANCE: 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Desinfección de Aulas y Áreas comunes (pasillos, escalones, ramplas ingresas, salidas)</w:t>
            </w:r>
          </w:p>
          <w:p w:rsidR="00DF0996" w:rsidRPr="0052780A" w:rsidRDefault="00DF0996" w:rsidP="00C63112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>PRINCIPIOS ACTIVOS PERMITIDOS PARA COVID-19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: Para la fumigación debe emplearse principios activos a base de </w:t>
            </w: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>Amonio Cuaternario de 5ta. Generación</w:t>
            </w:r>
            <w:r w:rsidR="005873C3"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o su equivalente.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DF0996" w:rsidRPr="0052780A" w:rsidRDefault="00DF0996" w:rsidP="00C63112">
            <w:pPr>
              <w:spacing w:before="40" w:after="40"/>
              <w:ind w:left="364" w:right="74"/>
              <w:jc w:val="both"/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La desinfección de los recintos debe realizarse hasta </w:t>
            </w:r>
            <w:r w:rsidRPr="0052780A"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  <w:t xml:space="preserve">3 días 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antes de las votaciones </w:t>
            </w:r>
            <w:r w:rsidRPr="0052780A">
              <w:rPr>
                <w:rFonts w:ascii="Arial Narrow" w:hAnsi="Arial Narrow" w:cs="Arial"/>
                <w:iCs/>
                <w:color w:val="FF0000"/>
                <w:sz w:val="22"/>
                <w:szCs w:val="22"/>
              </w:rPr>
              <w:t>(07/03/2021)</w:t>
            </w:r>
          </w:p>
          <w:p w:rsidR="00DF0996" w:rsidRPr="0052780A" w:rsidRDefault="00DF0996" w:rsidP="00C63112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>Medidas de Seguridad: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 El personal que realizará el servicio debe contar con los implementos de seguridad necesarios para la limpieza y desinfección (</w:t>
            </w: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>mínimamente: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 Traje de bioseguridad , lentes de bioseguridad, barbijo desechable y cofia </w:t>
            </w:r>
            <w:r w:rsidRPr="0052780A">
              <w:rPr>
                <w:rFonts w:ascii="Arial Narrow" w:hAnsi="Arial Narrow" w:cs="Arial"/>
                <w:b/>
                <w:iCs/>
                <w:color w:val="548DD4" w:themeColor="text2" w:themeTint="99"/>
                <w:sz w:val="22"/>
                <w:szCs w:val="22"/>
              </w:rPr>
              <w:t>de buena calidad</w:t>
            </w:r>
            <w:r w:rsidRPr="0052780A">
              <w:rPr>
                <w:rFonts w:ascii="Arial Narrow" w:hAnsi="Arial Narrow" w:cs="Arial"/>
                <w:iCs/>
                <w:color w:val="548DD4" w:themeColor="text2" w:themeTint="99"/>
                <w:sz w:val="22"/>
                <w:szCs w:val="22"/>
              </w:rPr>
              <w:t>),</w:t>
            </w:r>
          </w:p>
          <w:p w:rsidR="00DF0996" w:rsidRPr="0052780A" w:rsidRDefault="00DF0996" w:rsidP="00C63112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Personal necesario: 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Disposición de personal necesario para cumplir con el servicio (</w:t>
            </w:r>
            <w:r w:rsidRPr="0052780A">
              <w:rPr>
                <w:rFonts w:ascii="Arial Narrow" w:hAnsi="Arial Narrow" w:cs="Arial"/>
                <w:iCs/>
                <w:color w:val="0070C0"/>
                <w:sz w:val="22"/>
                <w:szCs w:val="22"/>
              </w:rPr>
              <w:t>33 personas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), de manera tal que se garantice que los asistentes al recinto se desinfecten en el ingreso y puntos estratégicamente identificados permaneciendo de 06:00 a 18:00 horas del día de la votación</w:t>
            </w:r>
          </w:p>
          <w:p w:rsidR="00DF0996" w:rsidRPr="0052780A" w:rsidRDefault="00DF0996" w:rsidP="00C63112">
            <w:pPr>
              <w:numPr>
                <w:ilvl w:val="0"/>
                <w:numId w:val="1"/>
              </w:numPr>
              <w:spacing w:before="40" w:after="40"/>
              <w:ind w:left="364" w:right="74" w:hanging="270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Equipo mínimo requerido: 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Disposición del equipo, herramientas e implementos necesarios, garantizado que se realice la desinfección 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>de cada recinto</w:t>
            </w: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: </w:t>
            </w:r>
          </w:p>
          <w:p w:rsidR="005873C3" w:rsidRPr="0052780A" w:rsidRDefault="00DF0996" w:rsidP="00CE3A51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Como parte del equipo requerido se deberá disponer de 2 trapo de piso para las bandejas metálicas</w:t>
            </w:r>
            <w:r w:rsidR="005873C3" w:rsidRPr="0052780A">
              <w:rPr>
                <w:rFonts w:ascii="Arial Narrow" w:hAnsi="Arial Narrow" w:cs="Arial"/>
                <w:iCs/>
                <w:sz w:val="22"/>
                <w:szCs w:val="22"/>
              </w:rPr>
              <w:t>( pediluvios que quedaron de las elecciones 2020</w:t>
            </w:r>
          </w:p>
          <w:p w:rsidR="005873C3" w:rsidRPr="0052780A" w:rsidRDefault="00DF0996" w:rsidP="005873C3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>Estos deben estar dispuestos al ingreso de cada recinto y en lugares estratégicamente identificados, garantizando que esté provista de Hipoclorito de Sodio permanentemente para la desinfección de calzados.</w:t>
            </w:r>
          </w:p>
          <w:p w:rsidR="00DF0996" w:rsidRPr="0052780A" w:rsidRDefault="00DF0996" w:rsidP="005873C3">
            <w:pPr>
              <w:numPr>
                <w:ilvl w:val="0"/>
                <w:numId w:val="2"/>
              </w:numPr>
              <w:spacing w:before="40" w:after="40"/>
              <w:ind w:left="780" w:right="74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iCs/>
                <w:sz w:val="22"/>
                <w:szCs w:val="22"/>
              </w:rPr>
              <w:t xml:space="preserve">En los recintos donde no se realice la fumigación se deberá de proveer de los materiales e insumos necesarios para que el personal efectuar la desinfección y limpieza correspondiente </w:t>
            </w:r>
            <w:r w:rsidRPr="0052780A">
              <w:rPr>
                <w:rFonts w:ascii="Arial Narrow" w:hAnsi="Arial Narrow" w:cs="Arial"/>
                <w:b/>
                <w:iCs/>
                <w:sz w:val="22"/>
                <w:szCs w:val="22"/>
              </w:rPr>
              <w:t>(lavandina de litro, guantes de goma, repasadores y  paquete bolsas de basura 35x65).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22"/>
                <w:szCs w:val="22"/>
              </w:rPr>
            </w:pPr>
          </w:p>
          <w:p w:rsidR="0052780A" w:rsidRDefault="0052780A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52780A" w:rsidRDefault="0052780A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52780A" w:rsidRDefault="0052780A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52780A" w:rsidRDefault="0052780A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</w:pP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18"/>
                <w:szCs w:val="18"/>
              </w:rPr>
            </w:pPr>
            <w:r w:rsidRPr="0052780A">
              <w:rPr>
                <w:rFonts w:ascii="Arial Narrow" w:hAnsi="Arial Narrow" w:cs="Arial"/>
                <w:b/>
                <w:color w:val="4F81BD" w:themeColor="accent1"/>
                <w:sz w:val="18"/>
                <w:szCs w:val="18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</w:pPr>
            <w:r w:rsidRPr="0052780A">
              <w:rPr>
                <w:rFonts w:ascii="Arial Narrow" w:hAnsi="Arial Narrow" w:cs="Arial"/>
                <w:b/>
                <w:bCs/>
                <w:iCs/>
                <w:color w:val="0070C0"/>
                <w:sz w:val="22"/>
                <w:szCs w:val="22"/>
              </w:rPr>
              <w:t>36.695,00</w:t>
            </w:r>
          </w:p>
          <w:p w:rsidR="00DF0996" w:rsidRPr="0052780A" w:rsidRDefault="00DF0996" w:rsidP="00C63112">
            <w:pPr>
              <w:spacing w:before="40" w:after="40"/>
              <w:ind w:left="-108" w:right="34"/>
              <w:jc w:val="right"/>
              <w:rPr>
                <w:rFonts w:ascii="Arial Narrow" w:hAnsi="Arial Narrow" w:cs="Arial"/>
                <w:b/>
                <w:iCs/>
                <w:color w:val="0070C0"/>
                <w:sz w:val="22"/>
                <w:szCs w:val="22"/>
              </w:rPr>
            </w:pPr>
          </w:p>
        </w:tc>
      </w:tr>
    </w:tbl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DF0996" w:rsidRDefault="00DF0996" w:rsidP="00DF0996"/>
    <w:p w:rsidR="0058372F" w:rsidRPr="0058372F" w:rsidRDefault="0058372F" w:rsidP="0058372F">
      <w:pPr>
        <w:spacing w:before="120" w:after="120"/>
        <w:ind w:left="28" w:hanging="28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58372F">
        <w:rPr>
          <w:rFonts w:ascii="Arial Narrow" w:hAnsi="Arial Narrow" w:cs="Arial"/>
          <w:b/>
          <w:bCs/>
          <w:iCs/>
          <w:sz w:val="20"/>
          <w:szCs w:val="20"/>
        </w:rPr>
        <w:t xml:space="preserve">Recintos Electorales donde se realizará el Servicio de Limpieza, Desinfección y Fumigado: 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42"/>
        <w:gridCol w:w="2150"/>
        <w:gridCol w:w="607"/>
        <w:gridCol w:w="330"/>
        <w:gridCol w:w="387"/>
        <w:gridCol w:w="330"/>
        <w:gridCol w:w="330"/>
        <w:gridCol w:w="330"/>
        <w:gridCol w:w="330"/>
        <w:gridCol w:w="787"/>
        <w:gridCol w:w="787"/>
        <w:gridCol w:w="755"/>
      </w:tblGrid>
      <w:tr w:rsidR="00DF0996" w:rsidRPr="00CD42B0" w:rsidTr="00DF0996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ASIENTO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NORMBRE DE RECINTO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PERSONAL LIMPIEZA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TRAPOS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LAVANDINA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BOLSA DE BASURA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REPASADORES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FUMIGADO DE RECINTOS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ELECTORAL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15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22 MESAS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≤ a 3 MESAS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(Cárcel)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Carceleta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Bermejo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2B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Coliseo Cerrado Julia Iriarte de A. (Temporal)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25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8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e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Antonio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Jose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De 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Aulio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Araoz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Bolivia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Eduardo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Avaroa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Guido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Villagomez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Mscal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Andres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De 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Bermejo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Octavio Campero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Echazu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(Bermejo)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Padcaya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Aniceto 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Carapari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3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Calamuchita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Rosario Jaramillo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Concepción (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Uriondo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Col.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Delfin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Pino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Ichazu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Yunchara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Col. 6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Entre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Franz Tamayo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Comunidad José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Maria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Colonia Linares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El Cercado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La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Chaguaya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Virgen De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Chaguaya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Mamora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Oscar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Hiza</w:t>
            </w:r>
            <w:proofErr w:type="spellEnd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Bastias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Loma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Celso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Raffaelli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Saladillo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Lidia Galarza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Chocloca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U.E. Aniceto 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La Ventolera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 xml:space="preserve">U.E. Armando </w:t>
            </w:r>
            <w:proofErr w:type="spellStart"/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Gutierrez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42B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42B0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F0996" w:rsidRPr="00CD42B0" w:rsidTr="00DF099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6" w:rsidRPr="00CD42B0" w:rsidRDefault="00DF0996" w:rsidP="00C63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6" w:rsidRPr="00CD42B0" w:rsidRDefault="00DF0996" w:rsidP="00C63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96" w:rsidRPr="00CD42B0" w:rsidRDefault="00DF0996" w:rsidP="00C63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F0996" w:rsidRPr="00CD42B0" w:rsidRDefault="00DF0996" w:rsidP="00C6311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D4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F0996" w:rsidRPr="00992BBD" w:rsidRDefault="00DF0996" w:rsidP="00DF0996"/>
    <w:sectPr w:rsidR="00DF0996" w:rsidRPr="00992BBD" w:rsidSect="0085605B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51" w:rsidRDefault="00CE3A51" w:rsidP="00052023">
      <w:r>
        <w:separator/>
      </w:r>
    </w:p>
  </w:endnote>
  <w:endnote w:type="continuationSeparator" w:id="0">
    <w:p w:rsidR="00CE3A51" w:rsidRDefault="00CE3A51" w:rsidP="0005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51" w:rsidRDefault="00CE3A51" w:rsidP="00052023">
      <w:r>
        <w:separator/>
      </w:r>
    </w:p>
  </w:footnote>
  <w:footnote w:type="continuationSeparator" w:id="0">
    <w:p w:rsidR="00CE3A51" w:rsidRDefault="00CE3A51" w:rsidP="0005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51" w:rsidRDefault="00CE3A51" w:rsidP="00052023">
    <w:pPr>
      <w:pStyle w:val="Encabezado"/>
      <w:jc w:val="center"/>
    </w:pPr>
    <w:r>
      <w:rPr>
        <w:noProof/>
      </w:rPr>
      <w:drawing>
        <wp:inline distT="0" distB="0" distL="0" distR="0" wp14:anchorId="4F52C711" wp14:editId="35ABA4CD">
          <wp:extent cx="1722967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19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03C4"/>
    <w:multiLevelType w:val="hybridMultilevel"/>
    <w:tmpl w:val="2F02B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4E76"/>
    <w:multiLevelType w:val="hybridMultilevel"/>
    <w:tmpl w:val="9D102064"/>
    <w:lvl w:ilvl="0" w:tplc="400A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3A5F00BF"/>
    <w:multiLevelType w:val="hybridMultilevel"/>
    <w:tmpl w:val="81867808"/>
    <w:lvl w:ilvl="0" w:tplc="0C0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F08EA"/>
    <w:multiLevelType w:val="hybridMultilevel"/>
    <w:tmpl w:val="70E69D6C"/>
    <w:lvl w:ilvl="0" w:tplc="40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23"/>
    <w:rsid w:val="00052023"/>
    <w:rsid w:val="000C64B4"/>
    <w:rsid w:val="001C2DD1"/>
    <w:rsid w:val="00282E5A"/>
    <w:rsid w:val="002D6E8F"/>
    <w:rsid w:val="00383E16"/>
    <w:rsid w:val="004F112C"/>
    <w:rsid w:val="0052780A"/>
    <w:rsid w:val="0058372F"/>
    <w:rsid w:val="005873C3"/>
    <w:rsid w:val="006A139B"/>
    <w:rsid w:val="006D3B0A"/>
    <w:rsid w:val="006D4FCC"/>
    <w:rsid w:val="0085605B"/>
    <w:rsid w:val="008F4B3A"/>
    <w:rsid w:val="009025DB"/>
    <w:rsid w:val="00916D6C"/>
    <w:rsid w:val="00956ECF"/>
    <w:rsid w:val="00992BBD"/>
    <w:rsid w:val="009F694A"/>
    <w:rsid w:val="00A2218B"/>
    <w:rsid w:val="00B1522A"/>
    <w:rsid w:val="00B83B58"/>
    <w:rsid w:val="00BA0BB3"/>
    <w:rsid w:val="00C63112"/>
    <w:rsid w:val="00CB4FF4"/>
    <w:rsid w:val="00CE3A51"/>
    <w:rsid w:val="00DD510B"/>
    <w:rsid w:val="00DF0996"/>
    <w:rsid w:val="00EA47B8"/>
    <w:rsid w:val="00F137DA"/>
    <w:rsid w:val="00F336D5"/>
    <w:rsid w:val="00F35F3B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7F446B6C-182D-4747-84D0-BE7B1BC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0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023"/>
  </w:style>
  <w:style w:type="paragraph" w:styleId="Piedepgina">
    <w:name w:val="footer"/>
    <w:basedOn w:val="Normal"/>
    <w:link w:val="PiedepginaCar"/>
    <w:uiPriority w:val="99"/>
    <w:unhideWhenUsed/>
    <w:rsid w:val="000520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023"/>
  </w:style>
  <w:style w:type="paragraph" w:styleId="Textodeglobo">
    <w:name w:val="Balloon Text"/>
    <w:basedOn w:val="Normal"/>
    <w:link w:val="TextodegloboCar"/>
    <w:uiPriority w:val="99"/>
    <w:semiHidden/>
    <w:unhideWhenUsed/>
    <w:rsid w:val="00052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F6A6-BE8F-43EA-8057-2F6ADA5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6527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zacariass</dc:creator>
  <cp:lastModifiedBy>Personal Electoral</cp:lastModifiedBy>
  <cp:revision>15</cp:revision>
  <cp:lastPrinted>2021-02-23T18:05:00Z</cp:lastPrinted>
  <dcterms:created xsi:type="dcterms:W3CDTF">2021-02-22T02:05:00Z</dcterms:created>
  <dcterms:modified xsi:type="dcterms:W3CDTF">2021-02-23T18:08:00Z</dcterms:modified>
</cp:coreProperties>
</file>