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511072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DA6838">
        <w:rPr>
          <w:rFonts w:ascii="Arial Narrow" w:hAnsi="Arial Narrow" w:cs="Shruti"/>
          <w:b/>
          <w:noProof/>
          <w:sz w:val="22"/>
          <w:szCs w:val="22"/>
        </w:rPr>
        <w:t>RUTA 1</w:t>
      </w:r>
      <w:r w:rsidRPr="00F653CC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 w:rsidRPr="009960D1">
        <w:rPr>
          <w:rFonts w:ascii="Arial Narrow" w:hAnsi="Arial Narrow" w:cs="Shruti"/>
          <w:b/>
          <w:i/>
          <w:noProof/>
          <w:sz w:val="22"/>
          <w:szCs w:val="22"/>
          <w:lang w:val="es-ES_tradnl"/>
        </w:rPr>
        <w:t>ELECCIONES SUBNACIONALES 2021</w:t>
      </w:r>
      <w:r w:rsidR="009960D1" w:rsidRP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Notarios </w:t>
      </w:r>
      <w:r w:rsidR="00D73CE7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Electo</w:t>
      </w:r>
      <w:r w:rsidR="003E0FFD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>rales</w:t>
      </w:r>
      <w:r w:rsidR="000566D5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Rurales</w:t>
      </w:r>
      <w:r w:rsidR="005B1938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Ruta 1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p w:rsidR="00FB7AB9" w:rsidRPr="00E40C70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4327"/>
        <w:gridCol w:w="656"/>
        <w:gridCol w:w="1090"/>
        <w:gridCol w:w="1091"/>
        <w:gridCol w:w="1192"/>
      </w:tblGrid>
      <w:tr w:rsidR="00FB7AB9" w:rsidRPr="00E40C70" w:rsidTr="00574441">
        <w:trPr>
          <w:cantSplit/>
          <w:trHeight w:val="553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7AB9" w:rsidRPr="00E40C70" w:rsidRDefault="00FB7AB9" w:rsidP="00181C91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0C70">
              <w:rPr>
                <w:rFonts w:ascii="Arial Narrow" w:hAnsi="Arial Narrow" w:cs="Arial"/>
                <w:b/>
                <w:iCs/>
                <w:sz w:val="20"/>
                <w:szCs w:val="20"/>
              </w:rPr>
              <w:t>ÍTEM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7AB9" w:rsidRPr="00E40C70" w:rsidRDefault="00FB7AB9" w:rsidP="00181C91">
            <w:pPr>
              <w:spacing w:before="40" w:after="40"/>
              <w:ind w:left="4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0C70">
              <w:rPr>
                <w:rFonts w:ascii="Arial Narrow" w:hAnsi="Arial Narrow" w:cs="Arial"/>
                <w:b/>
                <w:iCs/>
                <w:sz w:val="20"/>
                <w:szCs w:val="20"/>
              </w:rPr>
              <w:t>CARACTERÍSTICAS TÉCNICAS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7AB9" w:rsidRPr="00E40C70" w:rsidRDefault="00FB7AB9" w:rsidP="00181C91">
            <w:pPr>
              <w:spacing w:before="40" w:after="40"/>
              <w:ind w:left="-108" w:right="-108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E40C70">
              <w:rPr>
                <w:rFonts w:ascii="Arial Narrow" w:hAnsi="Arial Narrow" w:cs="Arial"/>
                <w:b/>
                <w:iCs/>
                <w:sz w:val="20"/>
                <w:szCs w:val="20"/>
              </w:rPr>
              <w:t>CANT.</w:t>
            </w:r>
          </w:p>
          <w:p w:rsidR="00FB7AB9" w:rsidRPr="00E40C70" w:rsidRDefault="00FB7AB9" w:rsidP="00181C91">
            <w:pPr>
              <w:spacing w:before="40" w:after="40"/>
              <w:ind w:left="37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7AB9" w:rsidRPr="00E40C70" w:rsidRDefault="00FB7AB9" w:rsidP="00181C91">
            <w:pPr>
              <w:spacing w:before="40" w:after="40"/>
              <w:ind w:left="-108" w:right="-4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0C70">
              <w:rPr>
                <w:rFonts w:ascii="Arial Narrow" w:hAnsi="Arial Narrow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7AB9" w:rsidRPr="00E40C70" w:rsidRDefault="00FB7AB9" w:rsidP="00181C91">
            <w:pPr>
              <w:spacing w:before="40" w:after="40"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0C70">
              <w:rPr>
                <w:rFonts w:ascii="Arial Narrow" w:hAnsi="Arial Narrow" w:cs="Arial"/>
                <w:b/>
                <w:iCs/>
                <w:sz w:val="20"/>
                <w:szCs w:val="20"/>
              </w:rPr>
              <w:t>PRECIO UNITARIO REFERENCIAL EN BS.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7AB9" w:rsidRPr="00E40C70" w:rsidRDefault="00FB7AB9" w:rsidP="00181C91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0C70">
              <w:rPr>
                <w:rFonts w:ascii="Arial Narrow" w:hAnsi="Arial Narrow" w:cs="Arial"/>
                <w:b/>
                <w:iCs/>
                <w:sz w:val="20"/>
                <w:szCs w:val="20"/>
              </w:rPr>
              <w:t>PRECIO TOTAL REFERENCIAL EN BS.</w:t>
            </w:r>
          </w:p>
        </w:tc>
      </w:tr>
      <w:tr w:rsidR="00EF5978" w:rsidRPr="00EF5978" w:rsidTr="00574441">
        <w:trPr>
          <w:cantSplit/>
          <w:trHeight w:val="2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</w:t>
            </w:r>
            <w:r w:rsidR="00FD16B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>Carlazo Centro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181C91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8A26BF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181C91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574441">
        <w:trPr>
          <w:cantSplit/>
          <w:trHeight w:val="1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</w:t>
            </w:r>
            <w:r w:rsidR="00511072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FD16B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>España Sur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574441">
        <w:trPr>
          <w:cantSplit/>
          <w:trHeight w:val="14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</w:t>
            </w:r>
            <w:r w:rsidR="00FD16B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>Gamoneda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574441">
        <w:trPr>
          <w:cantSplit/>
          <w:trHeight w:val="10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</w:t>
            </w:r>
            <w:r w:rsidR="00FD16B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>Junacas Sud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574441">
        <w:trPr>
          <w:cantSplit/>
          <w:trHeight w:val="21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</w:t>
            </w:r>
            <w:r w:rsidR="00FD16B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>Papachacra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574441">
        <w:trPr>
          <w:cantSplit/>
          <w:trHeight w:val="17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</w:t>
            </w:r>
            <w:r w:rsidR="00FD16B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 xml:space="preserve">San 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Agustín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 xml:space="preserve"> Sud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574441">
        <w:trPr>
          <w:cantSplit/>
          <w:trHeight w:val="19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Electorales Rur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ales Ruta 1 para:</w:t>
            </w:r>
            <w:r w:rsidR="00FD16B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>Santa Ana La Nueva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574441">
        <w:trPr>
          <w:cantSplit/>
          <w:trHeight w:val="2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</w:t>
            </w:r>
            <w:r w:rsidR="00FD16B1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>Yesera Centro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574441">
        <w:trPr>
          <w:cantSplit/>
          <w:trHeight w:val="25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 Yesera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 xml:space="preserve"> Norte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EF5978">
        <w:trPr>
          <w:cantSplit/>
          <w:trHeight w:val="21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 Yesera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 xml:space="preserve"> Sud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EF5978">
        <w:trPr>
          <w:cantSplit/>
          <w:trHeight w:val="1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11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 Alto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 xml:space="preserve"> de Cajas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EF5978">
        <w:trPr>
          <w:cantSplit/>
          <w:trHeight w:val="14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12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 El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 xml:space="preserve"> Puesto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EF5978">
        <w:trPr>
          <w:cantSplit/>
          <w:trHeight w:val="26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13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 Jarcas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EF5978">
        <w:trPr>
          <w:cantSplit/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14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</w:t>
            </w:r>
            <w:r w:rsidR="00313045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>Pajonalcito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EF5978">
        <w:trPr>
          <w:cantSplit/>
          <w:trHeight w:val="17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15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</w:t>
            </w:r>
            <w:r w:rsidR="00313045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>Peñaderia</w:t>
            </w:r>
            <w:bookmarkStart w:id="0" w:name="_GoBack"/>
            <w:bookmarkEnd w:id="0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EF5978">
        <w:trPr>
          <w:cantSplit/>
          <w:trHeight w:val="22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5978" w:rsidP="00EF5978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FD16B1">
              <w:rPr>
                <w:rFonts w:ascii="Arial Narrow" w:hAnsi="Arial Narrow"/>
                <w:iCs/>
                <w:sz w:val="16"/>
                <w:szCs w:val="16"/>
              </w:rPr>
              <w:t>16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78" w:rsidRPr="00FD16B1" w:rsidRDefault="00EF5978" w:rsidP="0057444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FD16B1">
              <w:rPr>
                <w:rFonts w:ascii="Arial Narrow" w:hAnsi="Arial Narrow"/>
                <w:i/>
                <w:sz w:val="16"/>
                <w:szCs w:val="16"/>
              </w:rPr>
              <w:t>Notarios  E</w:t>
            </w:r>
            <w:r w:rsidR="00FD16B1" w:rsidRPr="00FD16B1">
              <w:rPr>
                <w:rFonts w:ascii="Arial Narrow" w:hAnsi="Arial Narrow"/>
                <w:i/>
                <w:sz w:val="16"/>
                <w:szCs w:val="16"/>
              </w:rPr>
              <w:t>lectorales Rurales Ruta 1 para: San</w:t>
            </w:r>
            <w:r w:rsidRPr="00FD16B1">
              <w:rPr>
                <w:rFonts w:ascii="Arial Narrow" w:hAnsi="Arial Narrow"/>
                <w:i/>
                <w:sz w:val="16"/>
                <w:szCs w:val="16"/>
              </w:rPr>
              <w:t xml:space="preserve"> Lorencito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FD16B1" w:rsidRDefault="00EF271A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 xml:space="preserve">Servicio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78" w:rsidRPr="00EF5978" w:rsidRDefault="00EF5978" w:rsidP="005976D3">
            <w:pPr>
              <w:pStyle w:val="Textoindependiente3"/>
              <w:spacing w:before="40" w:after="4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F5978">
              <w:rPr>
                <w:rFonts w:ascii="Arial Narrow" w:hAnsi="Arial Narrow"/>
                <w:iCs/>
                <w:sz w:val="16"/>
                <w:szCs w:val="16"/>
              </w:rPr>
              <w:t>3.551,00</w:t>
            </w:r>
          </w:p>
        </w:tc>
      </w:tr>
      <w:tr w:rsidR="00EF5978" w:rsidRPr="00EF5978" w:rsidTr="00FD16B1">
        <w:trPr>
          <w:cantSplit/>
          <w:trHeight w:val="329"/>
        </w:trPr>
        <w:tc>
          <w:tcPr>
            <w:tcW w:w="7597" w:type="dxa"/>
            <w:gridSpan w:val="5"/>
            <w:shd w:val="clear" w:color="auto" w:fill="auto"/>
            <w:vAlign w:val="center"/>
          </w:tcPr>
          <w:p w:rsidR="00EF5978" w:rsidRPr="00EF5978" w:rsidRDefault="00EF5978" w:rsidP="00181C91">
            <w:pPr>
              <w:spacing w:before="40" w:after="40"/>
              <w:ind w:right="-134"/>
              <w:rPr>
                <w:rFonts w:ascii="Arial Narrow" w:hAnsi="Arial Narrow" w:cs="Arial"/>
                <w:b/>
                <w:iCs/>
                <w:sz w:val="16"/>
                <w:szCs w:val="16"/>
              </w:rPr>
            </w:pPr>
            <w:r w:rsidRPr="00EF5978">
              <w:rPr>
                <w:rFonts w:ascii="Arial Narrow" w:hAnsi="Arial Narrow" w:cs="Arial"/>
                <w:b/>
                <w:iCs/>
                <w:sz w:val="16"/>
                <w:szCs w:val="16"/>
              </w:rPr>
              <w:t>Son:</w:t>
            </w:r>
            <w:r w:rsidRPr="00EF597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6B1" w:rsidRPr="00FD16B1">
              <w:rPr>
                <w:rFonts w:ascii="Arial Narrow" w:hAnsi="Arial Narrow" w:cs="Arial"/>
                <w:b/>
                <w:iCs/>
                <w:sz w:val="16"/>
                <w:szCs w:val="16"/>
              </w:rPr>
              <w:t>Cincuenta y Seis Mil Ochocientos Dieciséis  00/100 Bolivianos</w:t>
            </w:r>
            <w:r w:rsidR="00FD16B1" w:rsidRPr="00EF5978">
              <w:rPr>
                <w:rFonts w:ascii="Arial Narrow" w:hAnsi="Arial Narrow" w:cs="Arial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shd w:val="clear" w:color="auto" w:fill="BFBFBF"/>
            <w:vAlign w:val="center"/>
          </w:tcPr>
          <w:p w:rsidR="00EF5978" w:rsidRPr="00EF5978" w:rsidRDefault="00FD16B1" w:rsidP="00181C91">
            <w:pPr>
              <w:spacing w:before="40" w:after="40"/>
              <w:ind w:left="43" w:right="215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56.81</w:t>
            </w:r>
            <w:r w:rsidR="00EF5978" w:rsidRPr="00EF5978">
              <w:rPr>
                <w:rFonts w:ascii="Arial Narrow" w:hAnsi="Arial Narrow"/>
                <w:b/>
                <w:iCs/>
                <w:sz w:val="16"/>
                <w:szCs w:val="16"/>
              </w:rPr>
              <w:t>6,00</w:t>
            </w:r>
          </w:p>
        </w:tc>
      </w:tr>
    </w:tbl>
    <w:p w:rsidR="00FB7AB9" w:rsidRPr="00E40C70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411C04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lastRenderedPageBreak/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Pr="00E40C70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411C04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lastRenderedPageBreak/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874DEE">
        <w:rPr>
          <w:rFonts w:ascii="Arial Narrow" w:hAnsi="Arial Narrow" w:cs="Calibri Light"/>
          <w:b/>
          <w:i/>
          <w:sz w:val="20"/>
          <w:szCs w:val="20"/>
        </w:rPr>
        <w:t>Estar inscrito en el padrón electoral en el asiento electora a cual se postula</w:t>
      </w:r>
      <w:r>
        <w:rPr>
          <w:rFonts w:ascii="Arial Narrow" w:hAnsi="Arial Narrow" w:cs="Calibri Light"/>
          <w:i/>
          <w:sz w:val="20"/>
          <w:szCs w:val="20"/>
        </w:rPr>
        <w:t xml:space="preserve"> 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874DEE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33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874DEE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74DEE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874DEE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874DEE" w:rsidRPr="00874DEE">
        <w:rPr>
          <w:rFonts w:ascii="Arial Narrow" w:hAnsi="Arial Narrow" w:cs="Calibri Light"/>
          <w:i/>
          <w:sz w:val="20"/>
          <w:szCs w:val="20"/>
        </w:rPr>
        <w:t xml:space="preserve"> (lugar  o asiento electoral 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70C0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3551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.- (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Tres mil quinientos cincuenta y uno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lastRenderedPageBreak/>
        <w:t xml:space="preserve">La   PARTIDA DE </w:t>
      </w:r>
      <w:r w:rsidR="00F47215" w:rsidRPr="00470C09">
        <w:rPr>
          <w:rFonts w:ascii="Arial Narrow" w:hAnsi="Arial Narrow" w:cs="Calibri Light"/>
          <w:i/>
          <w:sz w:val="20"/>
          <w:szCs w:val="20"/>
        </w:rPr>
        <w:t>GASTO 2</w:t>
      </w:r>
      <w:r w:rsidR="00FC127C">
        <w:rPr>
          <w:rFonts w:ascii="Arial Narrow" w:hAnsi="Arial Narrow" w:cs="Calibri Light"/>
          <w:i/>
          <w:sz w:val="20"/>
          <w:szCs w:val="20"/>
        </w:rPr>
        <w:t>6990</w:t>
      </w:r>
      <w:r w:rsidR="00305BF7" w:rsidRPr="00470C09">
        <w:rPr>
          <w:rFonts w:ascii="Arial Narrow" w:hAnsi="Arial Narrow" w:cs="Calibri Light"/>
          <w:i/>
          <w:sz w:val="20"/>
          <w:szCs w:val="20"/>
        </w:rPr>
        <w:t xml:space="preserve"> “Otros</w:t>
      </w:r>
      <w:r w:rsidR="00832F56" w:rsidRPr="00470C0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FC127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Municipales, para el periodo constitucional 2021 – 2026</w:t>
      </w:r>
      <w:r w:rsidR="00FC127C">
        <w:rPr>
          <w:rFonts w:ascii="Arial Narrow" w:hAnsi="Arial Narrow" w:cs="Arial"/>
          <w:i/>
          <w:sz w:val="20"/>
          <w:szCs w:val="20"/>
          <w:lang w:eastAsia="en-US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470C09" w:rsidP="00646DCE">
      <w:pPr>
        <w:rPr>
          <w:rFonts w:ascii="Arial Narrow" w:hAnsi="Arial Narrow" w:cs="Calibri Light"/>
          <w:i/>
          <w:sz w:val="20"/>
          <w:szCs w:val="20"/>
        </w:rPr>
      </w:pPr>
      <w:r w:rsidRPr="00470C09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470C09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874DEE" w:rsidTr="002938AD">
        <w:tc>
          <w:tcPr>
            <w:tcW w:w="5038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PUNTAJE / 100</w:t>
            </w:r>
          </w:p>
        </w:tc>
      </w:tr>
      <w:tr w:rsidR="00874DEE" w:rsidRPr="00874DEE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RESUMEN 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10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40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Estar inscrito en el padrón electoral en el asiento electora a cual se postula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50</w:t>
            </w:r>
          </w:p>
        </w:tc>
      </w:tr>
      <w:tr w:rsidR="00874DEE" w:rsidRPr="00874DEE" w:rsidTr="002938AD">
        <w:tc>
          <w:tcPr>
            <w:tcW w:w="7954" w:type="dxa"/>
            <w:gridSpan w:val="2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El puntaje mínimo que debe obtener el Postulante es de </w:t>
            </w: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60 puntos</w:t>
            </w: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.</w:t>
            </w:r>
          </w:p>
        </w:tc>
      </w:tr>
    </w:tbl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544A4"/>
    <w:rsid w:val="000566D5"/>
    <w:rsid w:val="0006018F"/>
    <w:rsid w:val="00070180"/>
    <w:rsid w:val="000A12C9"/>
    <w:rsid w:val="000A7EAC"/>
    <w:rsid w:val="000C0B62"/>
    <w:rsid w:val="000F050A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A3E48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B7CF8"/>
    <w:rsid w:val="004C268F"/>
    <w:rsid w:val="00511072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B6FEC"/>
    <w:rsid w:val="007038E8"/>
    <w:rsid w:val="00734676"/>
    <w:rsid w:val="00745D4D"/>
    <w:rsid w:val="007537BF"/>
    <w:rsid w:val="00762912"/>
    <w:rsid w:val="00764B2A"/>
    <w:rsid w:val="00787E52"/>
    <w:rsid w:val="007A163D"/>
    <w:rsid w:val="007C3CA3"/>
    <w:rsid w:val="007C5467"/>
    <w:rsid w:val="007D18C0"/>
    <w:rsid w:val="00831B25"/>
    <w:rsid w:val="00832F56"/>
    <w:rsid w:val="00860C24"/>
    <w:rsid w:val="00873D48"/>
    <w:rsid w:val="00874DEE"/>
    <w:rsid w:val="008A26BF"/>
    <w:rsid w:val="008A2C8A"/>
    <w:rsid w:val="008A3399"/>
    <w:rsid w:val="008A41CB"/>
    <w:rsid w:val="008A4BED"/>
    <w:rsid w:val="008B53EB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A00AF5"/>
    <w:rsid w:val="00A1069C"/>
    <w:rsid w:val="00A23ABF"/>
    <w:rsid w:val="00A26393"/>
    <w:rsid w:val="00A40E5D"/>
    <w:rsid w:val="00A42743"/>
    <w:rsid w:val="00AB22D5"/>
    <w:rsid w:val="00AB6646"/>
    <w:rsid w:val="00AC27F7"/>
    <w:rsid w:val="00AD3750"/>
    <w:rsid w:val="00AE3725"/>
    <w:rsid w:val="00B217E3"/>
    <w:rsid w:val="00B357D5"/>
    <w:rsid w:val="00B4581F"/>
    <w:rsid w:val="00B80E84"/>
    <w:rsid w:val="00BA2672"/>
    <w:rsid w:val="00BA547F"/>
    <w:rsid w:val="00BC0B85"/>
    <w:rsid w:val="00C01F10"/>
    <w:rsid w:val="00C1129A"/>
    <w:rsid w:val="00C32DD1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934AD"/>
    <w:rsid w:val="00DA6838"/>
    <w:rsid w:val="00DD4761"/>
    <w:rsid w:val="00DD63CA"/>
    <w:rsid w:val="00E06592"/>
    <w:rsid w:val="00E40C70"/>
    <w:rsid w:val="00E40EF4"/>
    <w:rsid w:val="00EF0250"/>
    <w:rsid w:val="00EF271A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85419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F0F622F9-393E-452B-9056-FFDBF9AA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BB18-E87C-40A8-AD8D-37EE0971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1835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14</cp:revision>
  <cp:lastPrinted>2020-09-10T23:28:00Z</cp:lastPrinted>
  <dcterms:created xsi:type="dcterms:W3CDTF">2021-01-26T00:43:00Z</dcterms:created>
  <dcterms:modified xsi:type="dcterms:W3CDTF">2021-01-27T16:13:00Z</dcterms:modified>
</cp:coreProperties>
</file>